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1" w:rsidRPr="007916C1" w:rsidRDefault="007916C1" w:rsidP="00791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6C1">
        <w:rPr>
          <w:rFonts w:ascii="Times New Roman" w:hAnsi="Times New Roman" w:cs="Times New Roman"/>
          <w:b/>
          <w:sz w:val="28"/>
          <w:szCs w:val="28"/>
          <w:lang w:eastAsia="ru-RU"/>
        </w:rPr>
        <w:t>ГБОУ РК «Симферопольская специальная школа – интернат №2»</w:t>
      </w: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916C1" w:rsidRPr="007916C1" w:rsidRDefault="007916C1" w:rsidP="00791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7916C1">
        <w:rPr>
          <w:rFonts w:ascii="Times New Roman" w:hAnsi="Times New Roman" w:cs="Times New Roman"/>
          <w:b/>
          <w:sz w:val="52"/>
          <w:szCs w:val="28"/>
          <w:lang w:eastAsia="ru-RU"/>
        </w:rPr>
        <w:t>Праздник речи на тему:</w:t>
      </w:r>
    </w:p>
    <w:p w:rsidR="007916C1" w:rsidRPr="007916C1" w:rsidRDefault="007916C1" w:rsidP="00791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28"/>
          <w:lang w:eastAsia="ru-RU"/>
        </w:rPr>
      </w:pPr>
      <w:r w:rsidRPr="007916C1">
        <w:rPr>
          <w:rFonts w:ascii="Times New Roman" w:hAnsi="Times New Roman" w:cs="Times New Roman"/>
          <w:i/>
          <w:sz w:val="52"/>
          <w:szCs w:val="28"/>
          <w:lang w:eastAsia="ru-RU"/>
        </w:rPr>
        <w:t>«Дом без книги – день без солнца»</w:t>
      </w:r>
    </w:p>
    <w:p w:rsidR="007916C1" w:rsidRP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916C1" w:rsidRP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C1" w:rsidRDefault="007916C1" w:rsidP="007916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 xml:space="preserve">Симферополь /2017 - 2018  </w:t>
      </w:r>
    </w:p>
    <w:p w:rsidR="007916C1" w:rsidRDefault="007916C1" w:rsidP="00550A9D">
      <w:pPr>
        <w:spacing w:before="100" w:beforeAutospacing="1" w:after="144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550A9D" w:rsidRPr="00550A9D" w:rsidRDefault="00550A9D" w:rsidP="00550A9D">
      <w:pPr>
        <w:spacing w:before="100" w:beforeAutospacing="1" w:after="144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550A9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«Дом без книги – день без солнца»</w:t>
      </w:r>
    </w:p>
    <w:p w:rsidR="009B64AD" w:rsidRDefault="009B64A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Сценарий: Ижболдина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Кошукова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А.К., Черезова А.С.</w:t>
      </w:r>
    </w:p>
    <w:p w:rsidR="0026247C" w:rsidRDefault="00550A9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</w:t>
      </w:r>
      <w:r w:rsidR="002624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дущая 1: Сапожникова Е.А.</w:t>
      </w:r>
    </w:p>
    <w:p w:rsidR="00550A9D" w:rsidRDefault="0026247C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Ведущая 2:</w:t>
      </w:r>
      <w:r w:rsidR="00550A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Кошукова А.К.</w:t>
      </w:r>
    </w:p>
    <w:p w:rsidR="00550A9D" w:rsidRDefault="00550A9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Презентация: Черезова А.С</w:t>
      </w:r>
      <w:r w:rsidR="002624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550A9D" w:rsidRDefault="00550A9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Музыкальное сопровождение: Курт-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З.Р.</w:t>
      </w:r>
    </w:p>
    <w:p w:rsidR="00550A9D" w:rsidRDefault="00550A9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Перевод: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Мамутова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А.Н.</w:t>
      </w:r>
    </w:p>
    <w:p w:rsidR="00550A9D" w:rsidRDefault="009A6137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Королева К</w:t>
      </w:r>
      <w:r w:rsidR="009B64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нига</w:t>
      </w:r>
      <w:r w:rsidR="00550A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Ушакова Л.И</w:t>
      </w:r>
    </w:p>
    <w:p w:rsidR="00555B56" w:rsidRDefault="00550A9D" w:rsidP="006531A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Подданные:</w:t>
      </w:r>
      <w:r w:rsidR="006531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Назарова Е.В., Соколова Е.А, Юхина А.Н., </w:t>
      </w:r>
      <w:proofErr w:type="spellStart"/>
      <w:r w:rsidR="002A440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Абибулаева</w:t>
      </w:r>
      <w:proofErr w:type="spellEnd"/>
      <w:r w:rsidR="002A440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Э.Я.,</w:t>
      </w:r>
      <w:r w:rsidR="007916C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555B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Халиляева</w:t>
      </w:r>
      <w:proofErr w:type="spellEnd"/>
      <w:r w:rsidR="00555B5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Л.А</w:t>
      </w:r>
      <w:r w:rsidR="006531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6531AC" w:rsidRDefault="00550A9D" w:rsidP="006531A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</w:t>
      </w:r>
      <w:proofErr w:type="spellStart"/>
      <w:r w:rsidR="006531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Усеинова</w:t>
      </w:r>
      <w:proofErr w:type="spellEnd"/>
      <w:r w:rsidR="006531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Э.А., Катык А.П, </w:t>
      </w:r>
      <w:r w:rsidR="009B64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Власенко С.В.</w:t>
      </w:r>
      <w:r w:rsidR="009F48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377D6C" w:rsidRDefault="00377D6C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отработку речевого материла:</w:t>
      </w:r>
      <w:r w:rsidR="007916C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Бежкова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Песнева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О.Г., Полежаева О.В.</w:t>
      </w:r>
    </w:p>
    <w:p w:rsidR="009B64AD" w:rsidRDefault="009B64AD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Художественные номера: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Бобракова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Н.Е., Черезова А.С.</w:t>
      </w:r>
    </w:p>
    <w:p w:rsidR="003A0F01" w:rsidRDefault="003A0F01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50A9D" w:rsidRDefault="004468D1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Цель: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формировать интерес и уважение к книге и чтению.</w:t>
      </w:r>
    </w:p>
    <w:p w:rsidR="002A440F" w:rsidRDefault="002A440F" w:rsidP="003A0F0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A440F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Задачи: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развивать речь школьников, умение высказывать свои мысли;</w:t>
      </w:r>
    </w:p>
    <w:p w:rsidR="002A440F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обогащать словарный запас; </w:t>
      </w:r>
    </w:p>
    <w:p w:rsidR="002A440F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развивать творческие способности учащихся; </w:t>
      </w:r>
    </w:p>
    <w:p w:rsidR="002A440F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повышать культурный уровень посредством слова и музыки; </w:t>
      </w:r>
    </w:p>
    <w:p w:rsidR="009B64AD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воспитывать любовь к книге и желание читать. </w:t>
      </w:r>
    </w:p>
    <w:p w:rsidR="002A440F" w:rsidRDefault="002A440F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B64AD" w:rsidRPr="002A440F" w:rsidRDefault="004468D1" w:rsidP="002A440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Оборудование: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мультимедийный экран, ноутбук, музыкальная аппаратура, фонограммы песен «Читайте», «В книжку тоже можно влюбиться», «Тот, кто любит читать», «</w:t>
      </w:r>
      <w:proofErr w:type="spellStart"/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Книжкин</w:t>
      </w:r>
      <w:proofErr w:type="spellEnd"/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дом»,</w:t>
      </w:r>
      <w:r w:rsidR="00377D6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«Библиотека», «Книга чудесная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слайдовая поддержка. </w:t>
      </w:r>
    </w:p>
    <w:p w:rsidR="009B64AD" w:rsidRDefault="00EE712B" w:rsidP="003A0F01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Ведущая 1 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Добрый день! Приветствую всех собравшихся в этом зале. Сегодня у нас праздник. Но праздник необычный. Мы славим ту, которая рассказывает обо всём на свете, ту, без которой духовная жизнь челов</w:t>
      </w:r>
      <w:r w:rsidR="006531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ека становится беднее, ту, что 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собирает и усиливает человеческие мысли, помогает мыслям стать словами и передаваться от одного человека другому, от поколения поколению. Вы можете сказать, кто она – та, кото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рую мы славим? </w:t>
      </w:r>
      <w:proofErr w:type="gramStart"/>
      <w:r w:rsidR="003A0F0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 Ответ детей:</w:t>
      </w:r>
      <w:proofErr w:type="gramEnd"/>
      <w:r w:rsidR="003A0F01" w:rsidRPr="003A0F0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gramStart"/>
      <w:r w:rsidR="003A0F01" w:rsidRPr="003A0F0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Книга</w:t>
      </w:r>
      <w:r w:rsidR="003A0F0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  <w:proofErr w:type="gramEnd"/>
    </w:p>
    <w:p w:rsidR="002A440F" w:rsidRDefault="00EE712B" w:rsidP="00EE712B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Ведущая 2 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Народная мудрость гласит: «Скажи мне, кто твой друг, и я скажу, кто ты». С полным пр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авом можно сказать: «Скажи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что ты 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читаешьи я скажу, кто ты». Книги входят в нашу жизнь в раннем детстве и сопровождают нас в течение всей жизни. Они являются путеводителями в огромном мире информации, советчиками в сложных жизненных ситуациях. </w:t>
      </w:r>
      <w:r w:rsidR="00BE33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Итак, друзья, м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 нач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инаем наш праздник речи. </w:t>
      </w:r>
    </w:p>
    <w:p w:rsidR="008F1A1E" w:rsidRDefault="007916C1" w:rsidP="008F1A1E">
      <w:pPr>
        <w:spacing w:before="100" w:beforeAutospacing="1" w:after="144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Песня «Чита</w:t>
      </w:r>
      <w:r w:rsidR="008F1A1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йте»</w:t>
      </w:r>
    </w:p>
    <w:p w:rsidR="00EE712B" w:rsidRDefault="00EE712B" w:rsidP="00EE712B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Ведущая 1 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Ребята,а скажите, какая тема нашего праздника? (ответ детей) Правильно. 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Славим Книгу во все времена.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Книга – наш друг, королева ума.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Уверенно с книгой по жизни шагаем,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Мы с нею вершин больших достигаем. </w:t>
      </w:r>
    </w:p>
    <w:p w:rsidR="00EE712B" w:rsidRDefault="00EE712B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B64AD" w:rsidRPr="00735EF8" w:rsidRDefault="00555B56" w:rsidP="00EE712B">
      <w:pPr>
        <w:spacing w:after="0"/>
        <w:ind w:left="1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Песня «Книга чудесная»</w:t>
      </w:r>
    </w:p>
    <w:p w:rsidR="00EE712B" w:rsidRPr="003A0F01" w:rsidRDefault="00BE33E5" w:rsidP="003A0F01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Ведущая 2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377D6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сейчас в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стречаем гостью нашего праздника Королеву Книгу, которая пришла не одна, а со своими верными подданными – читателями. (Входит Королева Книга с подданными. Подданные в учёных мантиях и с книгами в руках) </w:t>
      </w:r>
    </w:p>
    <w:p w:rsidR="00EE712B" w:rsidRDefault="004468D1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Королева Книга.</w:t>
      </w:r>
    </w:p>
    <w:p w:rsidR="00EE712B" w:rsidRDefault="00EE712B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 очень рада к вам прийти,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Новых друзей себе найти,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Помочь расширить кругозор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книгу устремить ваш взор.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 опровергнуть, то доказать –</w:t>
      </w:r>
    </w:p>
    <w:p w:rsidR="00EE712B" w:rsidRDefault="004468D1" w:rsidP="00EE712B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Помочь вам всем побольше знать.</w:t>
      </w:r>
    </w:p>
    <w:p w:rsidR="009B64AD" w:rsidRDefault="004468D1" w:rsidP="00EE712B">
      <w:pPr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(Садится на трон, подданные рядом)</w:t>
      </w:r>
    </w:p>
    <w:p w:rsidR="00EE712B" w:rsidRDefault="00BE33E5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Ведущая 1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Подданные Королевы Книги пришли во всеоружии знаниями и мудрыми высказываниями о книге. Они всегда готовы чтить свою Королеву. </w:t>
      </w:r>
    </w:p>
    <w:p w:rsidR="00BE66B6" w:rsidRPr="00BE66B6" w:rsidRDefault="00BE66B6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u w:val="single"/>
          <w:lang w:eastAsia="ru-RU"/>
        </w:rPr>
      </w:pPr>
      <w:r w:rsidRPr="00BE66B6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Подданные призывают детей прочитать на экране пословицы</w:t>
      </w:r>
      <w:r>
        <w:rPr>
          <w:rFonts w:ascii="Times New Roman" w:eastAsia="Times New Roman" w:hAnsi="Times New Roman" w:cs="Times New Roman"/>
          <w:color w:val="FF0000"/>
          <w:sz w:val="28"/>
          <w:szCs w:val="21"/>
          <w:u w:val="single"/>
          <w:lang w:eastAsia="ru-RU"/>
        </w:rPr>
        <w:t>:</w:t>
      </w:r>
    </w:p>
    <w:p w:rsidR="009B64AD" w:rsidRPr="00BE66B6" w:rsidRDefault="004468D1" w:rsidP="00BE66B6">
      <w:pPr>
        <w:spacing w:after="144"/>
        <w:ind w:lef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Подданный 1.</w:t>
      </w:r>
      <w:r w:rsidR="00AE295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Хорошая книга</w:t>
      </w:r>
      <w:r w:rsid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-</w:t>
      </w:r>
      <w:r w:rsidRPr="004468D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словно беседа </w:t>
      </w:r>
      <w:r w:rsidR="00EE712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 умным человеком. (А. Толстой</w:t>
      </w:r>
      <w:proofErr w:type="gramStart"/>
      <w:r w:rsidR="00EE712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Pr="004468D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)</w:t>
      </w:r>
      <w:proofErr w:type="gramEnd"/>
    </w:p>
    <w:p w:rsidR="009B64AD" w:rsidRPr="00EF3A77" w:rsidRDefault="004468D1" w:rsidP="00A332FF">
      <w:pPr>
        <w:spacing w:after="144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Подданный 2.</w:t>
      </w:r>
      <w:r w:rsidR="00AE295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Дом без книги</w:t>
      </w:r>
      <w:r w:rsid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- </w:t>
      </w:r>
      <w:r w:rsidRPr="004468D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день без солнца</w:t>
      </w:r>
      <w:r w:rsidR="00EE712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(Татарская народная мудрость</w:t>
      </w:r>
      <w:proofErr w:type="gramStart"/>
      <w:r w:rsidR="00EE712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Pr="004468D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)</w:t>
      </w:r>
      <w:proofErr w:type="gramEnd"/>
    </w:p>
    <w:p w:rsidR="009B64AD" w:rsidRDefault="004468D1" w:rsidP="00A332FF">
      <w:pPr>
        <w:spacing w:after="144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Подданный 3</w:t>
      </w:r>
      <w:r w:rsidR="00AE295B" w:rsidRP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Творец книги – автор</w:t>
      </w:r>
      <w:r w:rsidR="00EF3A7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</w:t>
      </w:r>
      <w:r w:rsidRPr="004468D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творец её судьбы – общество. (В. Гюго)</w:t>
      </w:r>
    </w:p>
    <w:p w:rsidR="00377D6C" w:rsidRDefault="00377D6C" w:rsidP="00A332FF">
      <w:pPr>
        <w:spacing w:after="144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Подданный 4</w:t>
      </w:r>
      <w:r w:rsidRPr="00377D6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Книгу читаешь, как на крыльях летаешь.</w:t>
      </w:r>
    </w:p>
    <w:p w:rsidR="00377D6C" w:rsidRPr="00EF3A77" w:rsidRDefault="00377D6C" w:rsidP="00A332FF">
      <w:pPr>
        <w:spacing w:after="144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Подданный 5</w:t>
      </w:r>
      <w:r w:rsidRPr="00377D6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 книгой поведёшься, ума наберёшься. </w:t>
      </w:r>
    </w:p>
    <w:p w:rsidR="009B64AD" w:rsidRDefault="00BE33E5" w:rsidP="00A332FF">
      <w:pPr>
        <w:spacing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Ведущая 2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Каждый, кто читает книги, говорит о них, получает новый толчок для размышлений, для своей жизни. </w:t>
      </w:r>
    </w:p>
    <w:p w:rsidR="00377D6C" w:rsidRDefault="00BE33E5" w:rsidP="00377D6C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Ведущая 1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Думаю, я не ошибусь, если скажу, что большинство из присутствующих знает</w:t>
      </w:r>
      <w:r w:rsidR="00AE29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насколько важна книга в нашей жизни. Кто может ответить, какова роль книги для человека?</w:t>
      </w:r>
      <w:r w:rsidR="00377D6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(ответы детей). </w:t>
      </w:r>
    </w:p>
    <w:p w:rsidR="00555B56" w:rsidRDefault="00555B56" w:rsidP="00377D6C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Молодцы, ребята. Кроме этого, книга – это ещё и самый лучший, полезный подарок. Об этом нам расскажет …</w:t>
      </w:r>
    </w:p>
    <w:p w:rsidR="00735EF8" w:rsidRPr="00984F01" w:rsidRDefault="00735EF8" w:rsidP="00735EF8">
      <w:pPr>
        <w:spacing w:before="100" w:beforeAutospacing="1" w:after="144"/>
        <w:ind w:left="15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Песня «</w:t>
      </w:r>
      <w:r w:rsidR="00555B56" w:rsidRPr="00984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Подарите мне новую книгу</w:t>
      </w:r>
      <w:r w:rsidRPr="00984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»</w:t>
      </w:r>
    </w:p>
    <w:p w:rsidR="00BE66B6" w:rsidRPr="00984F01" w:rsidRDefault="00BE66B6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Подданные предлагают детям поиграть в игру </w:t>
      </w:r>
    </w:p>
    <w:p w:rsidR="00EF3A77" w:rsidRPr="00984F01" w:rsidRDefault="00EF3A77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377D6C"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Подданные предлагают детям составить пословицы из двух частей)</w:t>
      </w:r>
    </w:p>
    <w:p w:rsidR="00555B56" w:rsidRPr="00984F01" w:rsidRDefault="00555B56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Пословица 1: С книгой жить – век не тужить.</w:t>
      </w:r>
    </w:p>
    <w:p w:rsidR="00555B56" w:rsidRPr="00984F01" w:rsidRDefault="00555B56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Пословица 2: Книга поможет в труде, выручит в беде. </w:t>
      </w:r>
    </w:p>
    <w:p w:rsidR="00555B56" w:rsidRPr="00984F01" w:rsidRDefault="00555B56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Пословица3: Кто много читает, тот много знает. </w:t>
      </w:r>
    </w:p>
    <w:p w:rsidR="00555B56" w:rsidRPr="00984F01" w:rsidRDefault="00525357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Пословица 4: Книга – твой лучший друг, без неё как без рук. </w:t>
      </w:r>
    </w:p>
    <w:p w:rsidR="00377D6C" w:rsidRPr="00984F01" w:rsidRDefault="00377D6C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Пословица 5: </w:t>
      </w:r>
      <w:r w:rsidR="00984F01"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>Ум без книги, что птица без крыльев.</w:t>
      </w:r>
    </w:p>
    <w:p w:rsidR="009B64AD" w:rsidRDefault="00BE33E5" w:rsidP="00A332FF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Ведущая 2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Королева Книга решила проверить ваше умение мыслить. </w:t>
      </w:r>
      <w:r w:rsid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Её</w:t>
      </w:r>
      <w:r w:rsidR="00BE66B6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называют по-разному. Стоит только окунуться в удивительный, богатый, разнообразный книжный мир, и сразу понимаешь почему. Как же </w:t>
      </w:r>
      <w:r w:rsid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её</w:t>
      </w:r>
      <w:r w:rsidR="00BE66B6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называют, вам предстоит угадать.</w:t>
      </w:r>
    </w:p>
    <w:p w:rsidR="008010FD" w:rsidRDefault="004468D1" w:rsidP="008010FD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Королева Книга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Навыки мышления, ребята, проявите: Из букв переставленных слова соберите. И тогда</w:t>
      </w:r>
      <w:r w:rsidR="008010F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уж без проблем н</w:t>
      </w:r>
      <w:r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азовёте, кто я, всем. </w:t>
      </w:r>
    </w:p>
    <w:p w:rsidR="009B64AD" w:rsidRPr="00BE66B6" w:rsidRDefault="004468D1" w:rsidP="008010FD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(Игра со зрителями: </w:t>
      </w:r>
      <w:r w:rsidR="00984F0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дети </w:t>
      </w:r>
      <w:r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Королевы Книги поднимают таблички с написанными буквами, ребята из набора букв составляют слова и поднимают руки. </w:t>
      </w:r>
      <w:r w:rsidR="00196A18"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</w:t>
      </w:r>
      <w:r w:rsidR="008010F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Учебник, словарь, справочник, книга, букварь</w:t>
      </w:r>
      <w:r w:rsidR="00196A18" w:rsidRPr="00BE66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196A18" w:rsidRDefault="00196A18" w:rsidP="00196A18">
      <w:pPr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B64AD" w:rsidRDefault="004468D1" w:rsidP="00196A18">
      <w:pPr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Королева Книга.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Молодцы, ребята! Сразу видно, что </w:t>
      </w:r>
      <w:r w:rsidR="008010F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любителей</w:t>
      </w:r>
      <w:r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книги и чтения много среди вас. </w:t>
      </w:r>
    </w:p>
    <w:p w:rsidR="008010FD" w:rsidRDefault="00EE712B" w:rsidP="009B64AD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 xml:space="preserve">Ведущая 1 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</w:t>
      </w:r>
      <w:r w:rsidR="001828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нимание! А сейчас </w:t>
      </w:r>
      <w:r w:rsidR="009731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Реклама книг. </w:t>
      </w:r>
    </w:p>
    <w:p w:rsidR="009B64AD" w:rsidRDefault="0097317A" w:rsidP="009B64AD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</w:t>
      </w:r>
      <w:r w:rsidR="008010FD" w:rsidRPr="008010F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видео учителей с кратким обзором книг</w:t>
      </w:r>
      <w:r w:rsidR="009F487C" w:rsidRPr="008010F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,</w:t>
      </w:r>
      <w:r w:rsidR="008010FD" w:rsidRPr="008010F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дети угадывают название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</w:t>
      </w:r>
    </w:p>
    <w:p w:rsidR="001732FE" w:rsidRPr="001732FE" w:rsidRDefault="001732FE" w:rsidP="001732FE">
      <w:pPr>
        <w:spacing w:before="100" w:beforeAutospacing="1" w:after="144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732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Танец сказочных героев</w:t>
      </w:r>
    </w:p>
    <w:p w:rsidR="0069481A" w:rsidRPr="007916C1" w:rsidRDefault="00AC070B" w:rsidP="00984F01">
      <w:pPr>
        <w:spacing w:before="100" w:beforeAutospacing="1" w:after="144"/>
        <w:ind w:left="15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 Королева Книга</w:t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 девчонки и мальчишки</w:t>
      </w:r>
      <w:proofErr w:type="gramStart"/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proofErr w:type="gramEnd"/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чень любят читать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….(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книжки.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Подданный 1: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Ведь читать их интересно,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Для развития 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…(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полезно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Подданный 2: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Книги разные бывают: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Веселят и </w:t>
      </w:r>
      <w:r w:rsidR="00766A88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 (обу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чают</w:t>
      </w:r>
      <w:r w:rsidR="00766A88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;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Подданный 3: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с картинками, и без;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Про моря, волшебный </w:t>
      </w:r>
      <w:r w:rsidR="00766A88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 (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лес</w:t>
      </w:r>
      <w:r w:rsidR="00766A88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Подданный 4: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сегодня, в праздник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…(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книги</w:t>
      </w:r>
      <w:r w:rsidR="0069481A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Вам скажу я без интриги: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84F01" w:rsidRPr="007916C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Подданный 5: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Если с книжкой с детства дружишь,</w:t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5357" w:rsidRPr="007916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жизни многое заслужишь.</w:t>
      </w:r>
    </w:p>
    <w:p w:rsidR="008010FD" w:rsidRDefault="00984F01" w:rsidP="00525357">
      <w:pPr>
        <w:spacing w:before="100" w:beforeAutospacing="1" w:after="144"/>
        <w:ind w:left="1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Ведущая 1:</w:t>
      </w:r>
      <w:r w:rsidR="009F48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хочешь умным стать, н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ужно много книг </w:t>
      </w:r>
      <w:r w:rsidR="008010F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… (читать)</w:t>
      </w:r>
    </w:p>
    <w:p w:rsidR="00E11166" w:rsidRDefault="00984F01" w:rsidP="009B64AD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Ведущая 2: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Чтоб найти все книги века</w:t>
      </w:r>
      <w:r w:rsidR="009F48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п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риходи в</w:t>
      </w:r>
      <w:r w:rsidR="008010F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…(библиотеку)</w:t>
      </w:r>
    </w:p>
    <w:p w:rsidR="00735EF8" w:rsidRDefault="00735EF8" w:rsidP="0018285B">
      <w:pPr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35EF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Ведущая 1.</w:t>
      </w:r>
      <w:r w:rsidRPr="00735E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а кто знает, что такое библиотека? </w:t>
      </w:r>
    </w:p>
    <w:p w:rsidR="00735EF8" w:rsidRPr="00984F01" w:rsidRDefault="00984F01" w:rsidP="00984F01">
      <w:pPr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(</w:t>
      </w:r>
      <w:r w:rsidR="0052535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155FAC" w:rsidRDefault="004468D1" w:rsidP="0018285B">
      <w:pPr>
        <w:spacing w:after="0"/>
        <w:ind w:lef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proofErr w:type="gramStart"/>
      <w:r w:rsidRPr="004468D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(Звучит песня «</w:t>
      </w:r>
      <w:proofErr w:type="spellStart"/>
      <w:r w:rsidRPr="004468D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Книжкин</w:t>
      </w:r>
      <w:proofErr w:type="spellEnd"/>
      <w:r w:rsidRPr="004468D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 дом»</w:t>
      </w:r>
      <w:r w:rsidR="00B96DA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 + библиотека </w:t>
      </w:r>
      <w:r w:rsidRPr="004468D1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 и исполняется танец книг. </w:t>
      </w:r>
      <w:proofErr w:type="gramEnd"/>
    </w:p>
    <w:p w:rsidR="00155FAC" w:rsidRDefault="00984F01" w:rsidP="00155FAC">
      <w:pPr>
        <w:spacing w:after="0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4F0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Ведущая 2</w:t>
      </w:r>
      <w:r w:rsidR="00155F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155FAC" w:rsidRPr="00155F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Ваше Величество, </w:t>
      </w:r>
      <w:r w:rsidR="00155F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мы очень ждали </w:t>
      </w:r>
      <w:proofErr w:type="gramStart"/>
      <w:r w:rsidR="00155F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Вас</w:t>
      </w:r>
      <w:proofErr w:type="gramEnd"/>
      <w:r w:rsidR="00155F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ребята подготовили не </w:t>
      </w:r>
      <w:r w:rsidR="00155FAC" w:rsidRPr="00984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только танец, но и  стихи в Вашу честь. </w:t>
      </w:r>
    </w:p>
    <w:p w:rsidR="00984F01" w:rsidRPr="00984F01" w:rsidRDefault="00984F01" w:rsidP="00155FAC">
      <w:pPr>
        <w:spacing w:after="0"/>
        <w:ind w:lef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84F01" w:rsidRPr="00984F01" w:rsidRDefault="00984F01" w:rsidP="00A8156A">
      <w:pPr>
        <w:spacing w:after="0" w:line="240" w:lineRule="auto"/>
        <w:ind w:left="150"/>
        <w:rPr>
          <w:rFonts w:ascii="Georgia" w:hAnsi="Georgia"/>
          <w:sz w:val="28"/>
          <w:szCs w:val="28"/>
          <w:shd w:val="clear" w:color="auto" w:fill="FFFFFF"/>
        </w:rPr>
        <w:sectPr w:rsidR="00984F01" w:rsidRPr="00984F01" w:rsidSect="00E111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F01" w:rsidRPr="00984F01" w:rsidRDefault="00A8156A" w:rsidP="00A8156A">
      <w:pPr>
        <w:spacing w:after="0" w:line="240" w:lineRule="auto"/>
        <w:ind w:left="150"/>
        <w:rPr>
          <w:rFonts w:ascii="Georgia" w:hAnsi="Georgia"/>
          <w:sz w:val="28"/>
          <w:szCs w:val="28"/>
          <w:shd w:val="clear" w:color="auto" w:fill="FFFFFF"/>
        </w:rPr>
      </w:pPr>
      <w:r w:rsidRPr="00984F01">
        <w:rPr>
          <w:rFonts w:ascii="Georgia" w:hAnsi="Georgia"/>
          <w:sz w:val="28"/>
          <w:szCs w:val="28"/>
          <w:shd w:val="clear" w:color="auto" w:fill="FFFFFF"/>
        </w:rPr>
        <w:lastRenderedPageBreak/>
        <w:t>Я с детства с книгами дружу,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По строчкам пальчиком вож</w:t>
      </w:r>
      <w:r w:rsidR="00984F01" w:rsidRPr="00984F01">
        <w:rPr>
          <w:rFonts w:ascii="Georgia" w:hAnsi="Georgia"/>
          <w:sz w:val="28"/>
          <w:szCs w:val="28"/>
          <w:shd w:val="clear" w:color="auto" w:fill="FFFFFF"/>
        </w:rPr>
        <w:t>у,</w:t>
      </w:r>
    </w:p>
    <w:p w:rsidR="00155FAC" w:rsidRPr="00984F01" w:rsidRDefault="00A8156A" w:rsidP="00A8156A">
      <w:pPr>
        <w:spacing w:after="0" w:line="240" w:lineRule="auto"/>
        <w:ind w:left="150"/>
        <w:rPr>
          <w:rFonts w:ascii="Georgia" w:hAnsi="Georgia"/>
          <w:sz w:val="28"/>
          <w:szCs w:val="28"/>
          <w:shd w:val="clear" w:color="auto" w:fill="FFFFFF"/>
        </w:rPr>
      </w:pP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И целый мир за это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Мне выдает секреты.</w:t>
      </w:r>
    </w:p>
    <w:p w:rsidR="00A8156A" w:rsidRPr="00984F01" w:rsidRDefault="00A8156A" w:rsidP="00984F01">
      <w:pPr>
        <w:spacing w:after="0" w:line="240" w:lineRule="auto"/>
        <w:rPr>
          <w:rFonts w:ascii="Georgia" w:hAnsi="Georgia"/>
          <w:sz w:val="28"/>
          <w:szCs w:val="28"/>
          <w:shd w:val="clear" w:color="auto" w:fill="FFFFFF"/>
        </w:rPr>
      </w:pPr>
    </w:p>
    <w:p w:rsidR="00984F01" w:rsidRPr="00984F01" w:rsidRDefault="00A8156A" w:rsidP="00A8156A">
      <w:pPr>
        <w:spacing w:after="0" w:line="240" w:lineRule="auto"/>
        <w:ind w:left="150"/>
        <w:rPr>
          <w:rFonts w:ascii="Georgia" w:hAnsi="Georgia"/>
          <w:sz w:val="28"/>
          <w:szCs w:val="28"/>
          <w:shd w:val="clear" w:color="auto" w:fill="FFFFFF"/>
        </w:rPr>
      </w:pPr>
      <w:r w:rsidRPr="00984F01">
        <w:rPr>
          <w:rFonts w:ascii="Georgia" w:hAnsi="Georgia"/>
          <w:sz w:val="28"/>
          <w:szCs w:val="28"/>
          <w:shd w:val="clear" w:color="auto" w:fill="FFFFFF"/>
        </w:rPr>
        <w:t>Книгу первую мою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Берегу я и люблю.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lastRenderedPageBreak/>
        <w:t>Хоть пока и по слогам,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Я ее читаю сам –</w:t>
      </w:r>
    </w:p>
    <w:p w:rsidR="00984F01" w:rsidRPr="00984F01" w:rsidRDefault="00A8156A" w:rsidP="00A8156A">
      <w:pPr>
        <w:spacing w:after="0" w:line="240" w:lineRule="auto"/>
        <w:ind w:left="150"/>
        <w:rPr>
          <w:rFonts w:ascii="Georgia" w:hAnsi="Georgia"/>
          <w:sz w:val="28"/>
          <w:szCs w:val="28"/>
          <w:shd w:val="clear" w:color="auto" w:fill="FFFFFF"/>
        </w:rPr>
      </w:pP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И с конца, и с серединки,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В ней красивые картинки,</w:t>
      </w:r>
    </w:p>
    <w:p w:rsidR="00A8156A" w:rsidRPr="00984F01" w:rsidRDefault="00A8156A" w:rsidP="00A8156A">
      <w:pPr>
        <w:spacing w:after="0" w:line="24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Есть стихи, рассказы, песни.</w:t>
      </w:r>
      <w:r w:rsidRPr="00984F01">
        <w:rPr>
          <w:rFonts w:ascii="Georgia" w:hAnsi="Georgia"/>
          <w:sz w:val="28"/>
          <w:szCs w:val="28"/>
        </w:rPr>
        <w:br/>
      </w:r>
      <w:r w:rsidRPr="00984F01">
        <w:rPr>
          <w:rFonts w:ascii="Georgia" w:hAnsi="Georgia"/>
          <w:sz w:val="28"/>
          <w:szCs w:val="28"/>
          <w:shd w:val="clear" w:color="auto" w:fill="FFFFFF"/>
        </w:rPr>
        <w:t>С книгой жить мне интересней!</w:t>
      </w:r>
    </w:p>
    <w:p w:rsidR="00984F01" w:rsidRPr="00984F01" w:rsidRDefault="00984F01" w:rsidP="00735EF8">
      <w:pPr>
        <w:spacing w:after="0"/>
        <w:ind w:left="15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sectPr w:rsidR="00984F01" w:rsidRPr="00984F01" w:rsidSect="00984F0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84F01" w:rsidRDefault="00984F01" w:rsidP="00735EF8">
      <w:pPr>
        <w:spacing w:after="0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984F01" w:rsidRDefault="00984F01" w:rsidP="00735EF8">
      <w:pPr>
        <w:spacing w:after="0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55FAC" w:rsidRPr="00735EF8" w:rsidRDefault="00155FAC" w:rsidP="00984F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35EF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(песня  «В книжку тоже мы можем влюбиться»)</w:t>
      </w:r>
    </w:p>
    <w:p w:rsidR="009B64AD" w:rsidRPr="009B64AD" w:rsidRDefault="00BE33E5" w:rsidP="003A23E2">
      <w:pPr>
        <w:spacing w:after="0"/>
        <w:ind w:lef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Ведущая 2</w:t>
      </w:r>
      <w:r w:rsidR="004468D1"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Королева Книга и её верные подданные возвращаются в </w:t>
      </w:r>
      <w:r w:rsidR="004468D1" w:rsidRPr="004468D1">
        <w:rPr>
          <w:rFonts w:ascii="Times New Roman" w:eastAsia="Times New Roman" w:hAnsi="Times New Roman" w:cs="Times New Roman"/>
          <w:sz w:val="28"/>
          <w:szCs w:val="21"/>
          <w:lang w:eastAsia="ru-RU"/>
        </w:rPr>
        <w:t>дом</w:t>
      </w:r>
      <w:r w:rsidR="002A440F" w:rsidRPr="002A44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книги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библиотеку. </w:t>
      </w:r>
      <w:r w:rsidR="009F487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</w:t>
      </w:r>
      <w:r w:rsidR="009F487C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омните, что человек, который не читает книг – человек духовно бедный. </w:t>
      </w:r>
    </w:p>
    <w:p w:rsidR="00E242E7" w:rsidRDefault="00155FAC" w:rsidP="003A23E2">
      <w:pPr>
        <w:spacing w:before="100" w:beforeAutospacing="1" w:after="144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55FA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Королева Книга:</w:t>
      </w:r>
      <w:r w:rsidR="004468D1" w:rsidRPr="004468D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Мы с вами прощаемся, но с вами никогда не прощаются книги. Они вас ждут на полках библиотек – храмов книг. </w:t>
      </w:r>
    </w:p>
    <w:p w:rsidR="008F1A1E" w:rsidRPr="00A332FF" w:rsidRDefault="008F1A1E" w:rsidP="008F1A1E">
      <w:pPr>
        <w:spacing w:before="100" w:beforeAutospacing="1" w:after="144"/>
        <w:ind w:left="1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Песня </w:t>
      </w:r>
      <w:r w:rsidR="00735EF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«Тот, кто любит читать»</w:t>
      </w:r>
    </w:p>
    <w:p w:rsidR="00A332FF" w:rsidRDefault="00155FAC" w:rsidP="00A332FF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Ведущая 1 </w:t>
      </w:r>
      <w:r w:rsidRPr="004468D1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.</w:t>
      </w:r>
      <w:r w:rsidR="00FF03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наш праздник только начинается. Слово директору о правилах праздника (представление жюри)</w:t>
      </w:r>
    </w:p>
    <w:p w:rsidR="00735EF8" w:rsidRPr="00A332FF" w:rsidRDefault="00735EF8" w:rsidP="00A332FF">
      <w:pPr>
        <w:rPr>
          <w:rFonts w:ascii="Times New Roman" w:hAnsi="Times New Roman" w:cs="Times New Roman"/>
          <w:sz w:val="28"/>
        </w:rPr>
      </w:pPr>
    </w:p>
    <w:sectPr w:rsidR="00735EF8" w:rsidRPr="00A332FF" w:rsidSect="00984F0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68D1"/>
    <w:rsid w:val="000F6201"/>
    <w:rsid w:val="00155FAC"/>
    <w:rsid w:val="001732FE"/>
    <w:rsid w:val="0018285B"/>
    <w:rsid w:val="00196A18"/>
    <w:rsid w:val="0026247C"/>
    <w:rsid w:val="00275639"/>
    <w:rsid w:val="002A440F"/>
    <w:rsid w:val="00377D6C"/>
    <w:rsid w:val="00385654"/>
    <w:rsid w:val="003A0F01"/>
    <w:rsid w:val="003A23E2"/>
    <w:rsid w:val="004468D1"/>
    <w:rsid w:val="004B4E3D"/>
    <w:rsid w:val="004C1502"/>
    <w:rsid w:val="00525357"/>
    <w:rsid w:val="00542288"/>
    <w:rsid w:val="00550A9D"/>
    <w:rsid w:val="00555B56"/>
    <w:rsid w:val="00562B6F"/>
    <w:rsid w:val="005E5381"/>
    <w:rsid w:val="006531AC"/>
    <w:rsid w:val="0065583F"/>
    <w:rsid w:val="0069481A"/>
    <w:rsid w:val="00735EF8"/>
    <w:rsid w:val="00766A88"/>
    <w:rsid w:val="007916C1"/>
    <w:rsid w:val="008010FD"/>
    <w:rsid w:val="008E40C9"/>
    <w:rsid w:val="008F1A1E"/>
    <w:rsid w:val="0097317A"/>
    <w:rsid w:val="00984F01"/>
    <w:rsid w:val="009A6137"/>
    <w:rsid w:val="009B64AD"/>
    <w:rsid w:val="009F487C"/>
    <w:rsid w:val="00A103CA"/>
    <w:rsid w:val="00A332FF"/>
    <w:rsid w:val="00A8156A"/>
    <w:rsid w:val="00AC070B"/>
    <w:rsid w:val="00AE295B"/>
    <w:rsid w:val="00B94C5A"/>
    <w:rsid w:val="00B96DA1"/>
    <w:rsid w:val="00BA0425"/>
    <w:rsid w:val="00BE33E5"/>
    <w:rsid w:val="00BE66B6"/>
    <w:rsid w:val="00C70120"/>
    <w:rsid w:val="00E11166"/>
    <w:rsid w:val="00E242E7"/>
    <w:rsid w:val="00E802CF"/>
    <w:rsid w:val="00EE712B"/>
    <w:rsid w:val="00EF3A77"/>
    <w:rsid w:val="00FB5125"/>
    <w:rsid w:val="00FD080B"/>
    <w:rsid w:val="00FF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dns</cp:lastModifiedBy>
  <cp:revision>3</cp:revision>
  <dcterms:created xsi:type="dcterms:W3CDTF">2019-10-15T16:15:00Z</dcterms:created>
  <dcterms:modified xsi:type="dcterms:W3CDTF">2019-10-16T12:40:00Z</dcterms:modified>
</cp:coreProperties>
</file>