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39" w:rsidRPr="005044BD" w:rsidRDefault="00471800" w:rsidP="004718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44BD">
        <w:rPr>
          <w:rFonts w:ascii="Times New Roman" w:hAnsi="Times New Roman" w:cs="Times New Roman"/>
          <w:b/>
          <w:i/>
          <w:sz w:val="24"/>
          <w:szCs w:val="24"/>
        </w:rPr>
        <w:t>Фронтальное занятие по РРС и ФПСР.</w:t>
      </w:r>
    </w:p>
    <w:p w:rsidR="00471800" w:rsidRPr="005044BD" w:rsidRDefault="00471800" w:rsidP="001E2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C58C3">
        <w:rPr>
          <w:rFonts w:ascii="Times New Roman" w:hAnsi="Times New Roman" w:cs="Times New Roman"/>
          <w:sz w:val="24"/>
          <w:szCs w:val="24"/>
        </w:rPr>
        <w:t>Работа над звуком [</w:t>
      </w:r>
      <w:r w:rsidRPr="005044BD">
        <w:rPr>
          <w:rFonts w:ascii="Times New Roman" w:hAnsi="Times New Roman" w:cs="Times New Roman"/>
          <w:sz w:val="24"/>
          <w:szCs w:val="24"/>
        </w:rPr>
        <w:t>Ч].</w:t>
      </w:r>
      <w:r w:rsidR="00FC58C3">
        <w:rPr>
          <w:rFonts w:ascii="Times New Roman" w:hAnsi="Times New Roman" w:cs="Times New Roman"/>
          <w:sz w:val="24"/>
          <w:szCs w:val="24"/>
        </w:rPr>
        <w:t xml:space="preserve"> Правила орфоэпии.</w:t>
      </w:r>
      <w:r w:rsidRPr="005044BD">
        <w:rPr>
          <w:rFonts w:ascii="Times New Roman" w:hAnsi="Times New Roman" w:cs="Times New Roman"/>
          <w:sz w:val="24"/>
          <w:szCs w:val="24"/>
        </w:rPr>
        <w:t xml:space="preserve"> Текст «Почта России».</w:t>
      </w:r>
    </w:p>
    <w:p w:rsidR="00471800" w:rsidRPr="005044BD" w:rsidRDefault="00663CFB" w:rsidP="00471800">
      <w:p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71800" w:rsidRPr="005044BD">
        <w:rPr>
          <w:rFonts w:ascii="Times New Roman" w:hAnsi="Times New Roman" w:cs="Times New Roman"/>
          <w:sz w:val="24"/>
          <w:szCs w:val="24"/>
        </w:rPr>
        <w:t>Цели:</w:t>
      </w:r>
    </w:p>
    <w:p w:rsidR="00663CFB" w:rsidRPr="005044BD" w:rsidRDefault="00471800" w:rsidP="005044BD">
      <w:p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Коррекционно-развивающая: </w:t>
      </w:r>
    </w:p>
    <w:p w:rsidR="00471800" w:rsidRPr="005044BD" w:rsidRDefault="00471800" w:rsidP="005044B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Коррекция и развитие фонематического восприятия,</w:t>
      </w:r>
      <w:r w:rsidR="00663CFB" w:rsidRPr="005044BD">
        <w:rPr>
          <w:rFonts w:ascii="Times New Roman" w:hAnsi="Times New Roman" w:cs="Times New Roman"/>
          <w:sz w:val="24"/>
          <w:szCs w:val="24"/>
        </w:rPr>
        <w:t xml:space="preserve">  </w:t>
      </w:r>
      <w:r w:rsidRPr="005044BD">
        <w:rPr>
          <w:rFonts w:ascii="Times New Roman" w:hAnsi="Times New Roman" w:cs="Times New Roman"/>
          <w:sz w:val="24"/>
          <w:szCs w:val="24"/>
        </w:rPr>
        <w:t>памяти, внимания, путем выполнения заданий на соотношение и воспроизведение слов и словосочетаний.</w:t>
      </w:r>
    </w:p>
    <w:p w:rsidR="00471800" w:rsidRPr="005044BD" w:rsidRDefault="00471800" w:rsidP="00471800">
      <w:p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Коррекционно-образовательные:</w:t>
      </w:r>
    </w:p>
    <w:p w:rsidR="00471800" w:rsidRPr="005044BD" w:rsidRDefault="00471800" w:rsidP="00471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Продолжать работу над </w:t>
      </w:r>
      <w:r w:rsidR="00FC58C3">
        <w:rPr>
          <w:rFonts w:ascii="Times New Roman" w:hAnsi="Times New Roman" w:cs="Times New Roman"/>
          <w:sz w:val="24"/>
          <w:szCs w:val="24"/>
        </w:rPr>
        <w:t>звуком [</w:t>
      </w:r>
      <w:r w:rsidRPr="005044BD">
        <w:rPr>
          <w:rFonts w:ascii="Times New Roman" w:hAnsi="Times New Roman" w:cs="Times New Roman"/>
          <w:sz w:val="24"/>
          <w:szCs w:val="24"/>
        </w:rPr>
        <w:t>Ч] на материале «Почта России».</w:t>
      </w:r>
    </w:p>
    <w:p w:rsidR="00471800" w:rsidRPr="005044BD" w:rsidRDefault="00471800" w:rsidP="00471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Формировать умение определять наличие слов со звуком [Ч] в тексте.</w:t>
      </w:r>
    </w:p>
    <w:p w:rsidR="00471800" w:rsidRPr="005044BD" w:rsidRDefault="00471800" w:rsidP="00471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Продолжать обогащать словарный запас обучающихся.</w:t>
      </w:r>
    </w:p>
    <w:p w:rsidR="00471800" w:rsidRPr="005044BD" w:rsidRDefault="00471800" w:rsidP="004718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Повторять и закреплять правила орфоэпии.</w:t>
      </w:r>
    </w:p>
    <w:p w:rsidR="00471800" w:rsidRPr="005044BD" w:rsidRDefault="00471800" w:rsidP="00471800">
      <w:p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Коррекционно-воспитательная:</w:t>
      </w:r>
    </w:p>
    <w:p w:rsidR="00471800" w:rsidRPr="005044BD" w:rsidRDefault="00471800" w:rsidP="00663C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Воспитывать положительное отношение к правильному произношению с соблюдением орфоэпических норм.</w:t>
      </w:r>
    </w:p>
    <w:p w:rsidR="00471800" w:rsidRPr="005044BD" w:rsidRDefault="00471800" w:rsidP="00663C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Воспитывать самостоятельный контроль за собственной речью</w:t>
      </w:r>
      <w:r w:rsidR="00663CFB" w:rsidRPr="005044BD">
        <w:rPr>
          <w:rFonts w:ascii="Times New Roman" w:hAnsi="Times New Roman" w:cs="Times New Roman"/>
          <w:sz w:val="24"/>
          <w:szCs w:val="24"/>
        </w:rPr>
        <w:t>.</w:t>
      </w:r>
    </w:p>
    <w:p w:rsidR="00663CFB" w:rsidRPr="005044BD" w:rsidRDefault="00663CFB" w:rsidP="00663CFB">
      <w:p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Оборудование: таблички, текст, ИКТ, слайды «Почта России»</w:t>
      </w:r>
    </w:p>
    <w:p w:rsidR="00663CFB" w:rsidRPr="00FC58C3" w:rsidRDefault="00663CFB" w:rsidP="00FC5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C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63CFB" w:rsidRPr="00FC58C3" w:rsidRDefault="00663CFB" w:rsidP="00663CF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FC58C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Организационный момент.</w:t>
      </w:r>
    </w:p>
    <w:p w:rsidR="00663CFB" w:rsidRPr="005044BD" w:rsidRDefault="00663CFB" w:rsidP="00663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–  Вы готовы к занятию? (  – Да, мы готовы к занятию)</w:t>
      </w:r>
    </w:p>
    <w:p w:rsidR="00663CFB" w:rsidRPr="005044BD" w:rsidRDefault="00663CFB" w:rsidP="00663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– Вы знаете, что мы будем делать? (– Нет, мы не знаем)</w:t>
      </w:r>
    </w:p>
    <w:p w:rsidR="00663CFB" w:rsidRPr="005044BD" w:rsidRDefault="00663CFB" w:rsidP="00663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– Спросите меня. (– Н.В., скажите пожалуйста, что мы будем делать на уроке?)</w:t>
      </w:r>
    </w:p>
    <w:p w:rsidR="00663CFB" w:rsidRPr="005044BD" w:rsidRDefault="00663CFB" w:rsidP="00663CF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– Сегодня на уроке мы будем…</w:t>
      </w:r>
    </w:p>
    <w:p w:rsidR="00807484" w:rsidRPr="00FC58C3" w:rsidRDefault="00807484" w:rsidP="008074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58C3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Работа по плану.</w:t>
      </w:r>
    </w:p>
    <w:p w:rsidR="00663CFB" w:rsidRPr="005044BD" w:rsidRDefault="00663CFB" w:rsidP="00935668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BD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663CFB" w:rsidRPr="005044BD" w:rsidRDefault="00663CFB" w:rsidP="00663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Тренироваться говорить звук [Ч].</w:t>
      </w:r>
    </w:p>
    <w:p w:rsidR="00663CFB" w:rsidRPr="005044BD" w:rsidRDefault="00663CFB" w:rsidP="00663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Беседовать по теме «Орфоэпия».</w:t>
      </w:r>
    </w:p>
    <w:p w:rsidR="00663CFB" w:rsidRPr="005044BD" w:rsidRDefault="00663CFB" w:rsidP="00663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Повторять правила орфоэпии и применять их.</w:t>
      </w:r>
    </w:p>
    <w:p w:rsidR="00663CFB" w:rsidRPr="005044BD" w:rsidRDefault="00663CFB" w:rsidP="00663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Дополнять предложения.</w:t>
      </w:r>
    </w:p>
    <w:p w:rsidR="00663CFB" w:rsidRPr="005044BD" w:rsidRDefault="00663CFB" w:rsidP="00663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Работать над текстом «Из истории почты»</w:t>
      </w:r>
    </w:p>
    <w:p w:rsidR="00663CFB" w:rsidRPr="005044BD" w:rsidRDefault="00663CFB" w:rsidP="00663CF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Подбирать определения к словам.</w:t>
      </w:r>
    </w:p>
    <w:p w:rsidR="00935668" w:rsidRPr="005044BD" w:rsidRDefault="00935668" w:rsidP="009356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44BD">
        <w:rPr>
          <w:rFonts w:ascii="Times New Roman" w:hAnsi="Times New Roman" w:cs="Times New Roman"/>
          <w:b/>
          <w:sz w:val="24"/>
          <w:szCs w:val="24"/>
        </w:rPr>
        <w:t>Речевая зарядка.</w:t>
      </w:r>
    </w:p>
    <w:p w:rsidR="00935668" w:rsidRPr="005044BD" w:rsidRDefault="00935668" w:rsidP="005044BD">
      <w:pPr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АЧ- АЧА-ЧА-АЧА-ЧКА-ЧТА</w:t>
      </w:r>
    </w:p>
    <w:p w:rsidR="00935668" w:rsidRPr="005044BD" w:rsidRDefault="00935668" w:rsidP="005044BD">
      <w:pPr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ОЧ-АЧО-ЧО-ОЧО-ЧКО-ЧТО</w:t>
      </w:r>
    </w:p>
    <w:p w:rsidR="00935668" w:rsidRPr="005044BD" w:rsidRDefault="00935668" w:rsidP="005044BD">
      <w:pPr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УЧ-АЧУ-ЧУ-УЧУ-ЧКУ-ЧТУ</w:t>
      </w:r>
    </w:p>
    <w:p w:rsidR="00935668" w:rsidRPr="005044BD" w:rsidRDefault="00935668" w:rsidP="005044BD">
      <w:pPr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Ученик, учит, чулки. Вечером мы играли в мяч.</w:t>
      </w:r>
    </w:p>
    <w:p w:rsidR="00935668" w:rsidRDefault="00935668" w:rsidP="005044BD">
      <w:pPr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Ученик раздал учебники. Девочка открыла форточку.</w:t>
      </w:r>
    </w:p>
    <w:p w:rsidR="00862342" w:rsidRDefault="00862342" w:rsidP="005044B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62342" w:rsidRPr="005044BD" w:rsidRDefault="00862342" w:rsidP="005044BD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935668" w:rsidRPr="005044BD" w:rsidRDefault="00935668" w:rsidP="0093566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044BD">
        <w:rPr>
          <w:rFonts w:ascii="Times New Roman" w:hAnsi="Times New Roman" w:cs="Times New Roman"/>
          <w:b/>
          <w:sz w:val="24"/>
          <w:szCs w:val="24"/>
        </w:rPr>
        <w:lastRenderedPageBreak/>
        <w:t>Подбор речевого материала на звук [Ч].</w:t>
      </w:r>
    </w:p>
    <w:p w:rsidR="00935668" w:rsidRPr="005044BD" w:rsidRDefault="00807484" w:rsidP="005044B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а</w:t>
      </w:r>
      <w:r w:rsidR="00935668" w:rsidRPr="005044BD">
        <w:rPr>
          <w:rFonts w:ascii="Times New Roman" w:hAnsi="Times New Roman" w:cs="Times New Roman"/>
          <w:sz w:val="24"/>
          <w:szCs w:val="24"/>
        </w:rPr>
        <w:t>) Слова на букву [Ч]</w:t>
      </w:r>
    </w:p>
    <w:p w:rsidR="00935668" w:rsidRPr="005044BD" w:rsidRDefault="00935668" w:rsidP="005044B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Часы, четверг, часть, чай, чашка, чайник, чей?</w:t>
      </w:r>
    </w:p>
    <w:p w:rsidR="00935668" w:rsidRPr="005044BD" w:rsidRDefault="00807484" w:rsidP="005044B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б</w:t>
      </w:r>
      <w:r w:rsidR="00935668" w:rsidRPr="005044BD">
        <w:rPr>
          <w:rFonts w:ascii="Times New Roman" w:hAnsi="Times New Roman" w:cs="Times New Roman"/>
          <w:sz w:val="24"/>
          <w:szCs w:val="24"/>
        </w:rPr>
        <w:t>) [Ч] в середине слова</w:t>
      </w:r>
    </w:p>
    <w:p w:rsidR="00935668" w:rsidRPr="005044BD" w:rsidRDefault="00935668" w:rsidP="005044B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Ручей, ручка, учебник, ученик, кольчуга, качели, хочу.</w:t>
      </w:r>
    </w:p>
    <w:p w:rsidR="00935668" w:rsidRPr="005044BD" w:rsidRDefault="00807484" w:rsidP="005044B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в</w:t>
      </w:r>
      <w:r w:rsidR="00935668" w:rsidRPr="005044BD">
        <w:rPr>
          <w:rFonts w:ascii="Times New Roman" w:hAnsi="Times New Roman" w:cs="Times New Roman"/>
          <w:sz w:val="24"/>
          <w:szCs w:val="24"/>
        </w:rPr>
        <w:t>) [Ч] в суффиксе [чик]</w:t>
      </w:r>
    </w:p>
    <w:p w:rsidR="00935668" w:rsidRPr="005044BD" w:rsidRDefault="00935668" w:rsidP="005044B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Стульчик, кузнечик, мальчик, ключик, замочек.</w:t>
      </w:r>
    </w:p>
    <w:p w:rsidR="00935668" w:rsidRPr="005044BD" w:rsidRDefault="00807484" w:rsidP="005044B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г</w:t>
      </w:r>
      <w:r w:rsidR="00935668" w:rsidRPr="005044BD">
        <w:rPr>
          <w:rFonts w:ascii="Times New Roman" w:hAnsi="Times New Roman" w:cs="Times New Roman"/>
          <w:sz w:val="24"/>
          <w:szCs w:val="24"/>
        </w:rPr>
        <w:t>) [Ч] в конце слова</w:t>
      </w:r>
    </w:p>
    <w:p w:rsidR="00935668" w:rsidRPr="005044BD" w:rsidRDefault="00935668" w:rsidP="005044B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Врач, грач</w:t>
      </w:r>
      <w:r w:rsidR="00807484" w:rsidRPr="005044BD">
        <w:rPr>
          <w:rFonts w:ascii="Times New Roman" w:hAnsi="Times New Roman" w:cs="Times New Roman"/>
          <w:sz w:val="24"/>
          <w:szCs w:val="24"/>
        </w:rPr>
        <w:t>.</w:t>
      </w:r>
    </w:p>
    <w:p w:rsidR="00807484" w:rsidRPr="005044BD" w:rsidRDefault="00807484" w:rsidP="008074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b/>
          <w:sz w:val="24"/>
          <w:szCs w:val="24"/>
        </w:rPr>
        <w:t>Беседа</w:t>
      </w:r>
      <w:r w:rsidRPr="005044BD">
        <w:rPr>
          <w:rFonts w:ascii="Times New Roman" w:hAnsi="Times New Roman" w:cs="Times New Roman"/>
          <w:sz w:val="24"/>
          <w:szCs w:val="24"/>
        </w:rPr>
        <w:t>. Составление ответов на вопросы. (-Скажи полно/кратко.)</w:t>
      </w:r>
    </w:p>
    <w:p w:rsidR="00807484" w:rsidRPr="005044BD" w:rsidRDefault="00807484" w:rsidP="005044B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Зачем нужна речь? ( - Общаться, выражать чувства, …)</w:t>
      </w:r>
    </w:p>
    <w:p w:rsidR="00807484" w:rsidRPr="005044BD" w:rsidRDefault="00807484" w:rsidP="005044B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Скажи полно. (- Речь нужна, чтобы…)</w:t>
      </w:r>
    </w:p>
    <w:p w:rsidR="00807484" w:rsidRPr="005044BD" w:rsidRDefault="00807484" w:rsidP="005044B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Как нужно говорить? ( - Внятно, правильно, …)</w:t>
      </w:r>
    </w:p>
    <w:p w:rsidR="00807484" w:rsidRPr="005044BD" w:rsidRDefault="00807484" w:rsidP="005044B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Как называется наука о произношении?</w:t>
      </w:r>
    </w:p>
    <w:p w:rsidR="00807484" w:rsidRPr="005044BD" w:rsidRDefault="00807484" w:rsidP="005044BD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Какие правила орфоэпии вы знаете?</w:t>
      </w:r>
    </w:p>
    <w:p w:rsidR="00807484" w:rsidRPr="00FC58C3" w:rsidRDefault="00807484" w:rsidP="0080748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8C3">
        <w:rPr>
          <w:rFonts w:ascii="Times New Roman" w:hAnsi="Times New Roman" w:cs="Times New Roman"/>
          <w:b/>
          <w:sz w:val="24"/>
          <w:szCs w:val="24"/>
        </w:rPr>
        <w:t>Правила орфоэпии.</w:t>
      </w:r>
      <w:r w:rsidR="00FC58C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960ED" w:rsidRPr="00FC58C3">
        <w:rPr>
          <w:rFonts w:ascii="Times New Roman" w:hAnsi="Times New Roman" w:cs="Times New Roman"/>
          <w:sz w:val="24"/>
          <w:szCs w:val="24"/>
        </w:rPr>
        <w:t>а</w:t>
      </w:r>
      <w:r w:rsidRPr="00FC58C3">
        <w:rPr>
          <w:rFonts w:ascii="Times New Roman" w:hAnsi="Times New Roman" w:cs="Times New Roman"/>
          <w:sz w:val="24"/>
          <w:szCs w:val="24"/>
        </w:rPr>
        <w:t>) Ударение.</w:t>
      </w:r>
    </w:p>
    <w:p w:rsidR="00807484" w:rsidRPr="005044BD" w:rsidRDefault="00807484" w:rsidP="00807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-Как надо произносить ударный слог?</w:t>
      </w:r>
    </w:p>
    <w:tbl>
      <w:tblPr>
        <w:tblStyle w:val="a4"/>
        <w:tblW w:w="0" w:type="auto"/>
        <w:tblInd w:w="1885" w:type="dxa"/>
        <w:tblLook w:val="04A0"/>
      </w:tblPr>
      <w:tblGrid>
        <w:gridCol w:w="4747"/>
      </w:tblGrid>
      <w:tr w:rsidR="00807484" w:rsidRPr="005044BD" w:rsidTr="00807484">
        <w:trPr>
          <w:trHeight w:val="531"/>
        </w:trPr>
        <w:tc>
          <w:tcPr>
            <w:tcW w:w="4747" w:type="dxa"/>
          </w:tcPr>
          <w:p w:rsidR="00807484" w:rsidRPr="005044BD" w:rsidRDefault="00807484" w:rsidP="008074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BD">
              <w:rPr>
                <w:rFonts w:ascii="Times New Roman" w:hAnsi="Times New Roman" w:cs="Times New Roman"/>
                <w:sz w:val="24"/>
                <w:szCs w:val="24"/>
              </w:rPr>
              <w:t>Ударный слог надо произносить протяжно.</w:t>
            </w:r>
          </w:p>
        </w:tc>
      </w:tr>
    </w:tbl>
    <w:p w:rsidR="00807484" w:rsidRPr="005044BD" w:rsidRDefault="009960ED" w:rsidP="00807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б</w:t>
      </w:r>
      <w:r w:rsidR="00807484" w:rsidRPr="005044BD">
        <w:rPr>
          <w:rFonts w:ascii="Times New Roman" w:hAnsi="Times New Roman" w:cs="Times New Roman"/>
          <w:sz w:val="24"/>
          <w:szCs w:val="24"/>
        </w:rPr>
        <w:t>) Безударный [о] произноси как [а].</w:t>
      </w:r>
    </w:p>
    <w:p w:rsidR="00807484" w:rsidRPr="005044BD" w:rsidRDefault="009960ED" w:rsidP="00807484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в</w:t>
      </w:r>
      <w:r w:rsidR="00807484" w:rsidRPr="005044BD">
        <w:rPr>
          <w:rFonts w:ascii="Times New Roman" w:hAnsi="Times New Roman" w:cs="Times New Roman"/>
          <w:sz w:val="24"/>
          <w:szCs w:val="24"/>
        </w:rPr>
        <w:t>) Произноси окончание [-ого, -его] как [-ова, - ева].</w:t>
      </w:r>
    </w:p>
    <w:tbl>
      <w:tblPr>
        <w:tblStyle w:val="a4"/>
        <w:tblW w:w="0" w:type="auto"/>
        <w:tblInd w:w="2409" w:type="dxa"/>
        <w:tblLook w:val="04A0"/>
      </w:tblPr>
      <w:tblGrid>
        <w:gridCol w:w="3700"/>
      </w:tblGrid>
      <w:tr w:rsidR="00807484" w:rsidRPr="005044BD" w:rsidTr="009960ED">
        <w:trPr>
          <w:trHeight w:val="604"/>
        </w:trPr>
        <w:tc>
          <w:tcPr>
            <w:tcW w:w="3700" w:type="dxa"/>
          </w:tcPr>
          <w:p w:rsidR="009960ED" w:rsidRPr="005044BD" w:rsidRDefault="00807484" w:rsidP="0080748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BD">
              <w:rPr>
                <w:rFonts w:ascii="Times New Roman" w:hAnsi="Times New Roman" w:cs="Times New Roman"/>
                <w:sz w:val="24"/>
                <w:szCs w:val="24"/>
              </w:rPr>
              <w:t>Правильно произноси окончание</w:t>
            </w:r>
            <w:r w:rsidR="009960ED" w:rsidRPr="00504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07484" w:rsidRPr="005044BD" w:rsidRDefault="009960ED" w:rsidP="009960ED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4BD">
              <w:rPr>
                <w:rFonts w:ascii="Times New Roman" w:hAnsi="Times New Roman" w:cs="Times New Roman"/>
                <w:i/>
                <w:sz w:val="24"/>
                <w:szCs w:val="24"/>
              </w:rPr>
              <w:t>какого, которого, высокого.</w:t>
            </w:r>
          </w:p>
        </w:tc>
      </w:tr>
    </w:tbl>
    <w:p w:rsidR="009960ED" w:rsidRPr="005044BD" w:rsidRDefault="009960ED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Pr="005044BD">
        <w:rPr>
          <w:rFonts w:ascii="Times New Roman" w:hAnsi="Times New Roman" w:cs="Times New Roman"/>
          <w:sz w:val="24"/>
          <w:szCs w:val="24"/>
        </w:rPr>
        <w:t>.</w:t>
      </w:r>
    </w:p>
    <w:p w:rsidR="00807484" w:rsidRPr="005044BD" w:rsidRDefault="009960ED" w:rsidP="00B10339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5044BD">
        <w:rPr>
          <w:rFonts w:ascii="Times New Roman" w:hAnsi="Times New Roman" w:cs="Times New Roman"/>
          <w:sz w:val="24"/>
          <w:szCs w:val="24"/>
          <w:u w:val="single"/>
        </w:rPr>
        <w:t>Поставь прилагательные в родительный падеж и произнеси словосочетания</w:t>
      </w:r>
    </w:p>
    <w:p w:rsidR="009960ED" w:rsidRPr="005044BD" w:rsidRDefault="009960ED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i/>
          <w:sz w:val="24"/>
          <w:szCs w:val="24"/>
        </w:rPr>
        <w:t xml:space="preserve">Именительный падеж                                           Родительный падеж             </w:t>
      </w:r>
    </w:p>
    <w:p w:rsidR="009960ED" w:rsidRPr="005044BD" w:rsidRDefault="009960ED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Красивый высокий дом                                        …  …  … </w:t>
      </w:r>
    </w:p>
    <w:p w:rsidR="009960ED" w:rsidRPr="005044BD" w:rsidRDefault="009960ED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Белый пушистый снег                                          Бел</w:t>
      </w:r>
      <w:r w:rsidRPr="005044B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5044BD">
        <w:rPr>
          <w:rFonts w:ascii="Times New Roman" w:hAnsi="Times New Roman" w:cs="Times New Roman"/>
          <w:sz w:val="24"/>
          <w:szCs w:val="24"/>
        </w:rPr>
        <w:t xml:space="preserve"> пушист</w:t>
      </w:r>
      <w:r w:rsidRPr="005044B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5044BD">
        <w:rPr>
          <w:rFonts w:ascii="Times New Roman" w:hAnsi="Times New Roman" w:cs="Times New Roman"/>
          <w:sz w:val="24"/>
          <w:szCs w:val="24"/>
        </w:rPr>
        <w:t xml:space="preserve"> снега</w:t>
      </w:r>
    </w:p>
    <w:p w:rsidR="009960ED" w:rsidRPr="005044BD" w:rsidRDefault="009960ED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Холодный ледяной ветер                                      …  …  …</w:t>
      </w:r>
    </w:p>
    <w:p w:rsidR="009960ED" w:rsidRPr="005044BD" w:rsidRDefault="009960ED" w:rsidP="00B10339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  <w:u w:val="single"/>
        </w:rPr>
        <w:t>Прочитай</w:t>
      </w:r>
      <w:r w:rsidRPr="005044BD">
        <w:rPr>
          <w:rFonts w:ascii="Times New Roman" w:hAnsi="Times New Roman" w:cs="Times New Roman"/>
          <w:sz w:val="24"/>
          <w:szCs w:val="24"/>
        </w:rPr>
        <w:t>: чего, кого, сегодня, моего, своего, твоего, вашего, ничего, какого, его, нашего.</w:t>
      </w:r>
    </w:p>
    <w:p w:rsidR="009960ED" w:rsidRPr="0022318F" w:rsidRDefault="009960ED" w:rsidP="00B10339">
      <w:pPr>
        <w:pStyle w:val="a3"/>
        <w:numPr>
          <w:ilvl w:val="0"/>
          <w:numId w:val="6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22318F">
        <w:rPr>
          <w:rFonts w:ascii="Times New Roman" w:hAnsi="Times New Roman" w:cs="Times New Roman"/>
          <w:sz w:val="24"/>
          <w:szCs w:val="24"/>
          <w:u w:val="single"/>
        </w:rPr>
        <w:t>Прочитай</w:t>
      </w:r>
      <w:r w:rsidRPr="0022318F">
        <w:rPr>
          <w:rFonts w:ascii="Times New Roman" w:hAnsi="Times New Roman" w:cs="Times New Roman"/>
          <w:sz w:val="24"/>
          <w:szCs w:val="24"/>
        </w:rPr>
        <w:t xml:space="preserve">: </w:t>
      </w:r>
      <w:r w:rsidR="002231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2318F">
        <w:rPr>
          <w:rFonts w:ascii="Times New Roman" w:hAnsi="Times New Roman" w:cs="Times New Roman"/>
          <w:sz w:val="24"/>
          <w:szCs w:val="24"/>
        </w:rPr>
        <w:t xml:space="preserve">      Какого цвета небо? Небо синего цвета.</w:t>
      </w:r>
    </w:p>
    <w:p w:rsidR="009960ED" w:rsidRPr="005044BD" w:rsidRDefault="009960ED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      </w:t>
      </w:r>
      <w:r w:rsidR="002231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44BD">
        <w:rPr>
          <w:rFonts w:ascii="Times New Roman" w:hAnsi="Times New Roman" w:cs="Times New Roman"/>
          <w:sz w:val="24"/>
          <w:szCs w:val="24"/>
        </w:rPr>
        <w:t>В зале нет ни одного свободного места.</w:t>
      </w:r>
    </w:p>
    <w:p w:rsidR="009960ED" w:rsidRPr="005044BD" w:rsidRDefault="009960ED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      </w:t>
      </w:r>
      <w:r w:rsidR="002231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44BD">
        <w:rPr>
          <w:rFonts w:ascii="Times New Roman" w:hAnsi="Times New Roman" w:cs="Times New Roman"/>
          <w:sz w:val="24"/>
          <w:szCs w:val="24"/>
        </w:rPr>
        <w:t>У этого большого дома шесть этажей.</w:t>
      </w:r>
    </w:p>
    <w:p w:rsidR="009960ED" w:rsidRPr="005044BD" w:rsidRDefault="009960ED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      </w:t>
      </w:r>
      <w:r w:rsidR="002231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44BD">
        <w:rPr>
          <w:rFonts w:ascii="Times New Roman" w:hAnsi="Times New Roman" w:cs="Times New Roman"/>
          <w:sz w:val="24"/>
          <w:szCs w:val="24"/>
        </w:rPr>
        <w:t>Сегодня я видел твоего отца.</w:t>
      </w:r>
    </w:p>
    <w:p w:rsidR="009960ED" w:rsidRDefault="009960ED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      </w:t>
      </w:r>
      <w:r w:rsidR="002231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044BD">
        <w:rPr>
          <w:rFonts w:ascii="Times New Roman" w:hAnsi="Times New Roman" w:cs="Times New Roman"/>
          <w:sz w:val="24"/>
          <w:szCs w:val="24"/>
        </w:rPr>
        <w:t>Ты читал рассказы Толстого и Горького?</w:t>
      </w:r>
    </w:p>
    <w:p w:rsidR="00FC58C3" w:rsidRPr="005044BD" w:rsidRDefault="00FC58C3" w:rsidP="00B10339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правило орфоэпии вы применили</w:t>
      </w:r>
      <w:r w:rsidRPr="005044BD">
        <w:rPr>
          <w:rFonts w:ascii="Times New Roman" w:hAnsi="Times New Roman" w:cs="Times New Roman"/>
          <w:sz w:val="24"/>
          <w:szCs w:val="24"/>
        </w:rPr>
        <w:t>?</w:t>
      </w:r>
    </w:p>
    <w:p w:rsidR="009960ED" w:rsidRPr="005044BD" w:rsidRDefault="009960ED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г)</w:t>
      </w:r>
    </w:p>
    <w:tbl>
      <w:tblPr>
        <w:tblStyle w:val="a4"/>
        <w:tblW w:w="0" w:type="auto"/>
        <w:tblInd w:w="1550" w:type="dxa"/>
        <w:tblLook w:val="04A0"/>
      </w:tblPr>
      <w:tblGrid>
        <w:gridCol w:w="6825"/>
      </w:tblGrid>
      <w:tr w:rsidR="009960ED" w:rsidRPr="005044BD" w:rsidTr="00713127">
        <w:tc>
          <w:tcPr>
            <w:tcW w:w="6825" w:type="dxa"/>
          </w:tcPr>
          <w:p w:rsidR="009960ED" w:rsidRPr="005044BD" w:rsidRDefault="009960ED" w:rsidP="009960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BD">
              <w:rPr>
                <w:rFonts w:ascii="Times New Roman" w:hAnsi="Times New Roman" w:cs="Times New Roman"/>
                <w:b/>
                <w:sz w:val="24"/>
                <w:szCs w:val="24"/>
              </w:rPr>
              <w:t>Звонкие</w:t>
            </w:r>
            <w:r w:rsidRPr="005044BD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на конце слов произноси как </w:t>
            </w:r>
            <w:r w:rsidRPr="005044BD">
              <w:rPr>
                <w:rFonts w:ascii="Times New Roman" w:hAnsi="Times New Roman" w:cs="Times New Roman"/>
                <w:b/>
                <w:sz w:val="24"/>
                <w:szCs w:val="24"/>
              </w:rPr>
              <w:t>глухие</w:t>
            </w:r>
            <w:r w:rsidRPr="00504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60ED" w:rsidRPr="005044BD" w:rsidRDefault="00713127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Ава - аф</w:t>
      </w:r>
    </w:p>
    <w:p w:rsidR="00713127" w:rsidRPr="005044BD" w:rsidRDefault="00713127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Ага - ак</w:t>
      </w:r>
    </w:p>
    <w:p w:rsidR="00713127" w:rsidRPr="005044BD" w:rsidRDefault="00713127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Ада - ат</w:t>
      </w:r>
    </w:p>
    <w:p w:rsidR="00713127" w:rsidRPr="005044BD" w:rsidRDefault="00713127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Ажа - аш</w:t>
      </w:r>
    </w:p>
    <w:p w:rsidR="00713127" w:rsidRPr="005044BD" w:rsidRDefault="00713127" w:rsidP="009960ED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Ножи-но</w:t>
      </w:r>
      <w:r w:rsidRPr="005044BD">
        <w:rPr>
          <w:rFonts w:ascii="Times New Roman" w:hAnsi="Times New Roman" w:cs="Times New Roman"/>
          <w:b/>
          <w:sz w:val="24"/>
          <w:szCs w:val="24"/>
        </w:rPr>
        <w:t xml:space="preserve">ш, </w:t>
      </w:r>
      <w:r w:rsidRPr="005044BD">
        <w:rPr>
          <w:rFonts w:ascii="Times New Roman" w:hAnsi="Times New Roman" w:cs="Times New Roman"/>
          <w:sz w:val="24"/>
          <w:szCs w:val="24"/>
        </w:rPr>
        <w:t>хлеба-хле</w:t>
      </w:r>
      <w:r w:rsidRPr="005044BD">
        <w:rPr>
          <w:rFonts w:ascii="Times New Roman" w:hAnsi="Times New Roman" w:cs="Times New Roman"/>
          <w:b/>
          <w:sz w:val="24"/>
          <w:szCs w:val="24"/>
        </w:rPr>
        <w:t xml:space="preserve">п, </w:t>
      </w:r>
      <w:r w:rsidRPr="005044BD">
        <w:rPr>
          <w:rFonts w:ascii="Times New Roman" w:hAnsi="Times New Roman" w:cs="Times New Roman"/>
          <w:sz w:val="24"/>
          <w:szCs w:val="24"/>
        </w:rPr>
        <w:t>круги-кру</w:t>
      </w:r>
      <w:r w:rsidRPr="005044BD">
        <w:rPr>
          <w:rFonts w:ascii="Times New Roman" w:hAnsi="Times New Roman" w:cs="Times New Roman"/>
          <w:b/>
          <w:sz w:val="24"/>
          <w:szCs w:val="24"/>
        </w:rPr>
        <w:t xml:space="preserve">к, </w:t>
      </w:r>
      <w:r w:rsidRPr="005044BD">
        <w:rPr>
          <w:rFonts w:ascii="Times New Roman" w:hAnsi="Times New Roman" w:cs="Times New Roman"/>
          <w:sz w:val="24"/>
          <w:szCs w:val="24"/>
        </w:rPr>
        <w:t>льды – лё</w:t>
      </w:r>
      <w:r w:rsidRPr="005044BD">
        <w:rPr>
          <w:rFonts w:ascii="Times New Roman" w:hAnsi="Times New Roman" w:cs="Times New Roman"/>
          <w:b/>
          <w:sz w:val="24"/>
          <w:szCs w:val="24"/>
        </w:rPr>
        <w:t>т.</w:t>
      </w:r>
    </w:p>
    <w:p w:rsidR="00713127" w:rsidRPr="005044BD" w:rsidRDefault="00713127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b/>
          <w:sz w:val="24"/>
          <w:szCs w:val="24"/>
        </w:rPr>
        <w:t>д)</w:t>
      </w:r>
    </w:p>
    <w:tbl>
      <w:tblPr>
        <w:tblStyle w:val="a4"/>
        <w:tblW w:w="0" w:type="auto"/>
        <w:tblInd w:w="1221" w:type="dxa"/>
        <w:tblLook w:val="04A0"/>
      </w:tblPr>
      <w:tblGrid>
        <w:gridCol w:w="7250"/>
      </w:tblGrid>
      <w:tr w:rsidR="00713127" w:rsidRPr="005044BD" w:rsidTr="00EB5973">
        <w:trPr>
          <w:trHeight w:val="318"/>
        </w:trPr>
        <w:tc>
          <w:tcPr>
            <w:tcW w:w="7250" w:type="dxa"/>
          </w:tcPr>
          <w:p w:rsidR="00713127" w:rsidRPr="005044BD" w:rsidRDefault="00713127" w:rsidP="00713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BD">
              <w:rPr>
                <w:rFonts w:ascii="Times New Roman" w:hAnsi="Times New Roman" w:cs="Times New Roman"/>
                <w:sz w:val="24"/>
                <w:szCs w:val="24"/>
              </w:rPr>
              <w:t>Сочетания[-тся] произноси как[-ца]; [-ться] как [-цца]; [-тс] как [-ц].</w:t>
            </w:r>
          </w:p>
        </w:tc>
      </w:tr>
    </w:tbl>
    <w:p w:rsidR="00713127" w:rsidRPr="005044BD" w:rsidRDefault="00EB5973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Любуется                                         смеяться</w:t>
      </w:r>
    </w:p>
    <w:p w:rsidR="00EB5973" w:rsidRPr="005044BD" w:rsidRDefault="00EB5973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заниматься                                      волноваться</w:t>
      </w:r>
    </w:p>
    <w:p w:rsidR="00EB5973" w:rsidRPr="005044BD" w:rsidRDefault="00EB5973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улыбается                                        радоваться</w:t>
      </w:r>
    </w:p>
    <w:p w:rsidR="00EB5973" w:rsidRPr="005044BD" w:rsidRDefault="00EB5973" w:rsidP="009960ED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собирается                                       мириться</w:t>
      </w:r>
    </w:p>
    <w:tbl>
      <w:tblPr>
        <w:tblStyle w:val="a4"/>
        <w:tblW w:w="0" w:type="auto"/>
        <w:tblInd w:w="1080" w:type="dxa"/>
        <w:tblLook w:val="04A0"/>
      </w:tblPr>
      <w:tblGrid>
        <w:gridCol w:w="4415"/>
      </w:tblGrid>
      <w:tr w:rsidR="00EB5973" w:rsidRPr="005044BD" w:rsidTr="00EB5973">
        <w:tc>
          <w:tcPr>
            <w:tcW w:w="4415" w:type="dxa"/>
          </w:tcPr>
          <w:p w:rsidR="00EB5973" w:rsidRPr="005044BD" w:rsidRDefault="00EB5973" w:rsidP="009960E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4BD">
              <w:rPr>
                <w:rFonts w:ascii="Times New Roman" w:hAnsi="Times New Roman" w:cs="Times New Roman"/>
                <w:sz w:val="24"/>
                <w:szCs w:val="24"/>
              </w:rPr>
              <w:t>Хватит ссориться, давай … (мириться).</w:t>
            </w:r>
          </w:p>
        </w:tc>
      </w:tr>
    </w:tbl>
    <w:p w:rsidR="00EB5973" w:rsidRPr="005044BD" w:rsidRDefault="00EB5973" w:rsidP="00B10339">
      <w:pPr>
        <w:pStyle w:val="a3"/>
        <w:numPr>
          <w:ilvl w:val="0"/>
          <w:numId w:val="6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  <w:u w:val="single"/>
        </w:rPr>
        <w:lastRenderedPageBreak/>
        <w:t>Прочитай</w:t>
      </w:r>
      <w:r w:rsidRPr="005044BD">
        <w:rPr>
          <w:rFonts w:ascii="Times New Roman" w:hAnsi="Times New Roman" w:cs="Times New Roman"/>
          <w:sz w:val="24"/>
          <w:szCs w:val="24"/>
        </w:rPr>
        <w:t>.</w:t>
      </w:r>
    </w:p>
    <w:p w:rsidR="00EB5973" w:rsidRPr="005044BD" w:rsidRDefault="00EB5973" w:rsidP="00B10339">
      <w:pPr>
        <w:pStyle w:val="a3"/>
        <w:ind w:left="426" w:hanging="568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Жить – это значит бороться, учиться, трудиться.</w:t>
      </w:r>
    </w:p>
    <w:p w:rsidR="00EB5973" w:rsidRPr="005044BD" w:rsidRDefault="00EB5973" w:rsidP="00B10339">
      <w:pPr>
        <w:pStyle w:val="a3"/>
        <w:ind w:left="426" w:hanging="568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Искрится тихая дорога, теряясь в сонном далеке.</w:t>
      </w:r>
    </w:p>
    <w:p w:rsidR="00EB5973" w:rsidRPr="005044BD" w:rsidRDefault="00EB5973" w:rsidP="00B10339">
      <w:pPr>
        <w:pStyle w:val="a3"/>
        <w:numPr>
          <w:ilvl w:val="0"/>
          <w:numId w:val="6"/>
        </w:numPr>
        <w:ind w:left="426" w:hanging="568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b/>
          <w:sz w:val="24"/>
          <w:szCs w:val="24"/>
        </w:rPr>
        <w:t>Простые</w:t>
      </w:r>
      <w:r w:rsidRPr="005044BD">
        <w:rPr>
          <w:rFonts w:ascii="Times New Roman" w:hAnsi="Times New Roman" w:cs="Times New Roman"/>
          <w:sz w:val="24"/>
          <w:szCs w:val="24"/>
        </w:rPr>
        <w:t xml:space="preserve"> предложения переделай в </w:t>
      </w:r>
      <w:r w:rsidRPr="005044BD">
        <w:rPr>
          <w:rFonts w:ascii="Times New Roman" w:hAnsi="Times New Roman" w:cs="Times New Roman"/>
          <w:b/>
          <w:sz w:val="24"/>
          <w:szCs w:val="24"/>
        </w:rPr>
        <w:t>сложные</w:t>
      </w:r>
      <w:r w:rsidRPr="005044BD">
        <w:rPr>
          <w:rFonts w:ascii="Times New Roman" w:hAnsi="Times New Roman" w:cs="Times New Roman"/>
          <w:sz w:val="24"/>
          <w:szCs w:val="24"/>
        </w:rPr>
        <w:t xml:space="preserve"> с союзами</w:t>
      </w:r>
      <w:r w:rsidRPr="005044B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5044BD">
        <w:rPr>
          <w:rFonts w:ascii="Times New Roman" w:hAnsi="Times New Roman" w:cs="Times New Roman"/>
          <w:i/>
          <w:sz w:val="24"/>
          <w:szCs w:val="24"/>
          <w:u w:val="single"/>
        </w:rPr>
        <w:t>если, потому что, но, так как</w:t>
      </w:r>
      <w:r w:rsidRPr="005044BD">
        <w:rPr>
          <w:rFonts w:ascii="Times New Roman" w:hAnsi="Times New Roman" w:cs="Times New Roman"/>
          <w:sz w:val="24"/>
          <w:szCs w:val="24"/>
        </w:rPr>
        <w:t>.</w:t>
      </w:r>
    </w:p>
    <w:p w:rsidR="00EB5973" w:rsidRPr="005044BD" w:rsidRDefault="00EB5973" w:rsidP="00B10339">
      <w:pPr>
        <w:pStyle w:val="a3"/>
        <w:ind w:left="426" w:hanging="568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Мама будет волноваться, … .                                     всегда пригодится.</w:t>
      </w:r>
    </w:p>
    <w:p w:rsidR="00EB5973" w:rsidRPr="005044BD" w:rsidRDefault="00EB5973" w:rsidP="00B10339">
      <w:pPr>
        <w:pStyle w:val="a3"/>
        <w:ind w:left="426" w:hanging="568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Больной стал поправляться, …  .    </w:t>
      </w:r>
      <w:r w:rsidR="00B10339" w:rsidRPr="005044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044BD">
        <w:rPr>
          <w:rFonts w:ascii="Times New Roman" w:hAnsi="Times New Roman" w:cs="Times New Roman"/>
          <w:sz w:val="24"/>
          <w:szCs w:val="24"/>
        </w:rPr>
        <w:t xml:space="preserve"> я задержусь.</w:t>
      </w:r>
    </w:p>
    <w:p w:rsidR="00EB5973" w:rsidRPr="005044BD" w:rsidRDefault="00EB5973" w:rsidP="00B10339">
      <w:pPr>
        <w:pStyle w:val="a3"/>
        <w:ind w:left="426" w:hanging="568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Я буду хорошо учиться, … .                                        принимал лекарства.</w:t>
      </w:r>
    </w:p>
    <w:p w:rsidR="00EB5973" w:rsidRPr="005044BD" w:rsidRDefault="00EB5973" w:rsidP="00B10339">
      <w:pPr>
        <w:pStyle w:val="a3"/>
        <w:ind w:left="426" w:hanging="568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Грамоте учиться - … .                                                  </w:t>
      </w:r>
      <w:r w:rsidR="00B10339" w:rsidRPr="005044BD">
        <w:rPr>
          <w:rFonts w:ascii="Times New Roman" w:hAnsi="Times New Roman" w:cs="Times New Roman"/>
          <w:sz w:val="24"/>
          <w:szCs w:val="24"/>
        </w:rPr>
        <w:t>это нужно для жизни.</w:t>
      </w:r>
    </w:p>
    <w:p w:rsidR="009960ED" w:rsidRPr="005044BD" w:rsidRDefault="00D468E9" w:rsidP="00D468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Физминутка.</w:t>
      </w:r>
    </w:p>
    <w:p w:rsidR="00D468E9" w:rsidRPr="005044BD" w:rsidRDefault="00FC58C3" w:rsidP="00FC58C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C58C3">
        <w:rPr>
          <w:rFonts w:ascii="Times New Roman" w:hAnsi="Times New Roman" w:cs="Times New Roman"/>
          <w:b/>
          <w:sz w:val="24"/>
          <w:szCs w:val="24"/>
          <w:u w:val="single"/>
        </w:rPr>
        <w:t>РРС.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8E9" w:rsidRPr="005044BD">
        <w:rPr>
          <w:rFonts w:ascii="Times New Roman" w:hAnsi="Times New Roman" w:cs="Times New Roman"/>
          <w:b/>
          <w:sz w:val="24"/>
          <w:szCs w:val="24"/>
        </w:rPr>
        <w:t>Работа с текстом «ПОЧТА РОССИИ».</w:t>
      </w:r>
    </w:p>
    <w:p w:rsidR="00D468E9" w:rsidRPr="005044BD" w:rsidRDefault="00D468E9" w:rsidP="00D468E9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4BD">
        <w:rPr>
          <w:rFonts w:ascii="Times New Roman" w:hAnsi="Times New Roman" w:cs="Times New Roman"/>
          <w:b/>
          <w:sz w:val="24"/>
          <w:szCs w:val="24"/>
        </w:rPr>
        <w:t>Из истории почты.</w:t>
      </w:r>
    </w:p>
    <w:p w:rsidR="00D468E9" w:rsidRPr="005044BD" w:rsidRDefault="00335657" w:rsidP="00335657">
      <w:pPr>
        <w:pStyle w:val="a3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Существуют слова, объединенные общим понятием: гонец, скороход, курьер, вестник, письмоносец. Эти слова подразумевают одно – служитель почты. В давние времена почтальоны скакали на лошадях от одной почтовой станции к другой. Там их поджидал сменный курьер. Почтовые лошади были увенчаны бубенчиками, чтобы люди давали им дорогу. Приближаясь к станции, почтальоны трубили в рог, извещая о своем прибытии. Любое послание почтальоны обязаны были доставить в срок. В дождь и в метель, в зной и холод они несли свою службу. Они пробирались по крутым горным склонам, преодолевали пустыни на верблюдах, пользовались собачьими упряжками. Но чаще, почтальоны ходили пешком. Служба у них была нелегкая. Разбойники поджидали их на дорогах, потому что в почтальонских сумках были не только письма, но и деньги. Поэтому почтальон был вооружен копьем или шпагой, а потом пистолетом. От почтальона требовались честность, сила, выносливость и отвага. </w:t>
      </w:r>
    </w:p>
    <w:p w:rsidR="00335657" w:rsidRPr="005044BD" w:rsidRDefault="00335657" w:rsidP="00335657">
      <w:pPr>
        <w:pStyle w:val="a3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В конце 19 века на помощь пешим и конным почтальонам приходит техника. Работа почтальона облегчается. Письма отправляются теперь в специальных почтовых вагонах по железной дороге. Затем почта начинает использовать самолеты. Почта, которая доставляется самолетом, называется авиапочтой. Но, по прежнему, сопровождает почту главный ее хранитель – почтальон.</w:t>
      </w:r>
    </w:p>
    <w:p w:rsidR="00701CAE" w:rsidRPr="005044BD" w:rsidRDefault="00701CAE" w:rsidP="00335657">
      <w:pPr>
        <w:pStyle w:val="a3"/>
        <w:ind w:left="357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4BD">
        <w:rPr>
          <w:rFonts w:ascii="Times New Roman" w:hAnsi="Times New Roman" w:cs="Times New Roman"/>
          <w:b/>
          <w:sz w:val="24"/>
          <w:szCs w:val="24"/>
          <w:u w:val="single"/>
        </w:rPr>
        <w:t>Задания.</w:t>
      </w:r>
    </w:p>
    <w:p w:rsidR="004143E2" w:rsidRPr="00862342" w:rsidRDefault="004143E2" w:rsidP="004143E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62342">
        <w:rPr>
          <w:rFonts w:ascii="Times New Roman" w:hAnsi="Times New Roman" w:cs="Times New Roman"/>
          <w:b/>
          <w:sz w:val="24"/>
          <w:szCs w:val="24"/>
        </w:rPr>
        <w:t>Будем тренироваться говорить звук [Ч].</w:t>
      </w:r>
    </w:p>
    <w:p w:rsidR="004143E2" w:rsidRPr="005044BD" w:rsidRDefault="004143E2" w:rsidP="004143E2">
      <w:pPr>
        <w:pStyle w:val="a3"/>
        <w:ind w:left="178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Подбери однокоренные слова к слову </w:t>
      </w:r>
      <w:r w:rsidRPr="005044BD">
        <w:rPr>
          <w:rFonts w:ascii="Times New Roman" w:hAnsi="Times New Roman" w:cs="Times New Roman"/>
          <w:i/>
          <w:sz w:val="24"/>
          <w:szCs w:val="24"/>
          <w:u w:val="single"/>
        </w:rPr>
        <w:t>почта</w:t>
      </w:r>
      <w:r w:rsidRPr="005044BD">
        <w:rPr>
          <w:rFonts w:ascii="Times New Roman" w:hAnsi="Times New Roman" w:cs="Times New Roman"/>
          <w:sz w:val="24"/>
          <w:szCs w:val="24"/>
        </w:rPr>
        <w:t>.</w:t>
      </w:r>
    </w:p>
    <w:p w:rsidR="004143E2" w:rsidRPr="005044BD" w:rsidRDefault="004143E2" w:rsidP="00335657">
      <w:pPr>
        <w:pStyle w:val="a3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Почта, почтальон, почтовая, почтальонские, почтовые.</w:t>
      </w:r>
    </w:p>
    <w:p w:rsidR="004143E2" w:rsidRPr="00862342" w:rsidRDefault="004143E2" w:rsidP="004143E2">
      <w:pPr>
        <w:pStyle w:val="a3"/>
        <w:numPr>
          <w:ilvl w:val="0"/>
          <w:numId w:val="8"/>
        </w:numPr>
        <w:tabs>
          <w:tab w:val="left" w:pos="5156"/>
        </w:tabs>
        <w:rPr>
          <w:rFonts w:ascii="Times New Roman" w:hAnsi="Times New Roman" w:cs="Times New Roman"/>
          <w:b/>
          <w:sz w:val="24"/>
          <w:szCs w:val="24"/>
        </w:rPr>
      </w:pPr>
      <w:r w:rsidRPr="00862342">
        <w:rPr>
          <w:rFonts w:ascii="Times New Roman" w:hAnsi="Times New Roman" w:cs="Times New Roman"/>
          <w:b/>
          <w:sz w:val="24"/>
          <w:szCs w:val="24"/>
        </w:rPr>
        <w:t>Подбери слова к правилу: безударное [о] как  [а].</w:t>
      </w:r>
    </w:p>
    <w:p w:rsidR="004143E2" w:rsidRPr="005044BD" w:rsidRDefault="004143E2" w:rsidP="004143E2">
      <w:pPr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                    Гонец, скороход, послание, доставить, отвага, сопровождает, честность.</w:t>
      </w:r>
    </w:p>
    <w:p w:rsidR="004143E2" w:rsidRPr="005044BD" w:rsidRDefault="004143E2" w:rsidP="00862342">
      <w:pPr>
        <w:pStyle w:val="a3"/>
        <w:tabs>
          <w:tab w:val="left" w:pos="5156"/>
        </w:tabs>
        <w:ind w:left="178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На какое правило орфоэпии эти слова? (Вестник, честность)</w:t>
      </w:r>
    </w:p>
    <w:p w:rsidR="004143E2" w:rsidRPr="005044BD" w:rsidRDefault="004143E2" w:rsidP="00862342">
      <w:pPr>
        <w:pStyle w:val="a3"/>
        <w:tabs>
          <w:tab w:val="left" w:pos="5156"/>
        </w:tabs>
        <w:ind w:left="178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- Прочитай слова: </w:t>
      </w:r>
      <w:r w:rsidRPr="005044BD">
        <w:rPr>
          <w:rFonts w:ascii="Times New Roman" w:hAnsi="Times New Roman" w:cs="Times New Roman"/>
          <w:i/>
          <w:sz w:val="24"/>
          <w:szCs w:val="24"/>
        </w:rPr>
        <w:t>отправляются, доставляются, облегчаются.</w:t>
      </w:r>
    </w:p>
    <w:p w:rsidR="004143E2" w:rsidRPr="005044BD" w:rsidRDefault="004143E2" w:rsidP="004143E2">
      <w:pPr>
        <w:pStyle w:val="a3"/>
        <w:tabs>
          <w:tab w:val="left" w:pos="5156"/>
        </w:tabs>
        <w:ind w:left="1786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На какое правило орфоэпии эти слова?</w:t>
      </w:r>
    </w:p>
    <w:p w:rsidR="004143E2" w:rsidRPr="00862342" w:rsidRDefault="00FC58C3" w:rsidP="004143E2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Подбери</w:t>
      </w:r>
      <w:r w:rsidR="004143E2" w:rsidRPr="00862342">
        <w:rPr>
          <w:rFonts w:ascii="Times New Roman" w:hAnsi="Times New Roman" w:cs="Times New Roman"/>
          <w:b/>
          <w:sz w:val="24"/>
          <w:szCs w:val="24"/>
        </w:rPr>
        <w:t xml:space="preserve"> определения к словам:</w:t>
      </w:r>
    </w:p>
    <w:p w:rsidR="004143E2" w:rsidRPr="005044BD" w:rsidRDefault="004143E2" w:rsidP="004143E2">
      <w:pPr>
        <w:pStyle w:val="a3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 (почтовая) карета                                      ( … ) рожок</w:t>
      </w:r>
    </w:p>
    <w:p w:rsidR="004143E2" w:rsidRPr="005044BD" w:rsidRDefault="004143E2" w:rsidP="004143E2">
      <w:pPr>
        <w:pStyle w:val="a3"/>
        <w:tabs>
          <w:tab w:val="left" w:pos="5156"/>
        </w:tabs>
        <w:ind w:left="357" w:firstLine="709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         ( … ) марка</w:t>
      </w:r>
      <w:r w:rsidRPr="005044BD">
        <w:rPr>
          <w:rFonts w:ascii="Times New Roman" w:hAnsi="Times New Roman" w:cs="Times New Roman"/>
          <w:sz w:val="24"/>
          <w:szCs w:val="24"/>
        </w:rPr>
        <w:tab/>
        <w:t xml:space="preserve"> ( … ) станция</w:t>
      </w:r>
    </w:p>
    <w:p w:rsidR="004143E2" w:rsidRPr="005044BD" w:rsidRDefault="004143E2" w:rsidP="004143E2">
      <w:pPr>
        <w:pStyle w:val="a3"/>
        <w:tabs>
          <w:tab w:val="left" w:pos="5156"/>
        </w:tabs>
        <w:ind w:left="357" w:firstLine="709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 xml:space="preserve">         ( … ) конверт                                     ( …)  сумка</w:t>
      </w:r>
    </w:p>
    <w:p w:rsidR="004143E2" w:rsidRPr="00FC58C3" w:rsidRDefault="00862342" w:rsidP="004143E2">
      <w:pPr>
        <w:pStyle w:val="a3"/>
        <w:tabs>
          <w:tab w:val="left" w:pos="5156"/>
        </w:tabs>
        <w:ind w:left="1786"/>
        <w:rPr>
          <w:rFonts w:ascii="Times New Roman" w:hAnsi="Times New Roman" w:cs="Times New Roman"/>
          <w:b/>
          <w:sz w:val="24"/>
          <w:szCs w:val="24"/>
        </w:rPr>
      </w:pPr>
      <w:r w:rsidRPr="00862342">
        <w:rPr>
          <w:rFonts w:ascii="Times New Roman" w:hAnsi="Times New Roman" w:cs="Times New Roman"/>
          <w:b/>
          <w:sz w:val="24"/>
          <w:szCs w:val="24"/>
        </w:rPr>
        <w:t>Вопросы и задания к тексту:</w:t>
      </w:r>
    </w:p>
    <w:p w:rsidR="00862342" w:rsidRPr="00862342" w:rsidRDefault="00862342" w:rsidP="00862342">
      <w:pPr>
        <w:pStyle w:val="a3"/>
        <w:numPr>
          <w:ilvl w:val="0"/>
          <w:numId w:val="10"/>
        </w:numPr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 w:rsidRPr="00862342">
        <w:rPr>
          <w:rFonts w:ascii="Times New Roman" w:hAnsi="Times New Roman" w:cs="Times New Roman"/>
          <w:sz w:val="24"/>
          <w:szCs w:val="24"/>
        </w:rPr>
        <w:t>Назови синоним к словам: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342">
        <w:rPr>
          <w:rFonts w:ascii="Times New Roman" w:hAnsi="Times New Roman" w:cs="Times New Roman"/>
          <w:i/>
          <w:sz w:val="24"/>
          <w:szCs w:val="24"/>
        </w:rPr>
        <w:t>гонец, вестник, курьер, письмоносец.</w:t>
      </w:r>
    </w:p>
    <w:p w:rsidR="00862342" w:rsidRDefault="00862342" w:rsidP="00862342">
      <w:pPr>
        <w:pStyle w:val="a3"/>
        <w:numPr>
          <w:ilvl w:val="0"/>
          <w:numId w:val="10"/>
        </w:numPr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символом почты является почтовый рог</w:t>
      </w:r>
      <w:r w:rsidRPr="005044BD">
        <w:rPr>
          <w:rFonts w:ascii="Times New Roman" w:hAnsi="Times New Roman" w:cs="Times New Roman"/>
          <w:sz w:val="24"/>
          <w:szCs w:val="24"/>
        </w:rPr>
        <w:t>?</w:t>
      </w:r>
    </w:p>
    <w:p w:rsidR="00862342" w:rsidRDefault="00862342" w:rsidP="00862342">
      <w:pPr>
        <w:pStyle w:val="a3"/>
        <w:numPr>
          <w:ilvl w:val="0"/>
          <w:numId w:val="10"/>
        </w:numPr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перевозили почту в старину</w:t>
      </w:r>
      <w:r w:rsidRPr="005044BD">
        <w:rPr>
          <w:rFonts w:ascii="Times New Roman" w:hAnsi="Times New Roman" w:cs="Times New Roman"/>
          <w:sz w:val="24"/>
          <w:szCs w:val="24"/>
        </w:rPr>
        <w:t>?</w:t>
      </w:r>
    </w:p>
    <w:p w:rsidR="00862342" w:rsidRDefault="00862342" w:rsidP="00862342">
      <w:pPr>
        <w:pStyle w:val="a3"/>
        <w:numPr>
          <w:ilvl w:val="0"/>
          <w:numId w:val="10"/>
        </w:numPr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Что, кроме почты перевозили почтальоны в старину</w:t>
      </w:r>
      <w:r w:rsidRPr="005044BD">
        <w:rPr>
          <w:rFonts w:ascii="Times New Roman" w:hAnsi="Times New Roman" w:cs="Times New Roman"/>
          <w:sz w:val="24"/>
          <w:szCs w:val="24"/>
        </w:rPr>
        <w:t>?</w:t>
      </w:r>
    </w:p>
    <w:p w:rsidR="00862342" w:rsidRDefault="00862342" w:rsidP="00862342">
      <w:pPr>
        <w:pStyle w:val="a3"/>
        <w:numPr>
          <w:ilvl w:val="0"/>
          <w:numId w:val="10"/>
        </w:numPr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письмоносцу нужны были шпага и пистолет</w:t>
      </w:r>
      <w:r w:rsidRPr="005044BD">
        <w:rPr>
          <w:rFonts w:ascii="Times New Roman" w:hAnsi="Times New Roman" w:cs="Times New Roman"/>
          <w:sz w:val="24"/>
          <w:szCs w:val="24"/>
        </w:rPr>
        <w:t>?</w:t>
      </w:r>
    </w:p>
    <w:p w:rsidR="00862342" w:rsidRDefault="00862342" w:rsidP="00862342">
      <w:pPr>
        <w:pStyle w:val="a3"/>
        <w:numPr>
          <w:ilvl w:val="0"/>
          <w:numId w:val="10"/>
        </w:numPr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перевозят почту сейчас</w:t>
      </w:r>
      <w:r w:rsidRPr="005044BD">
        <w:rPr>
          <w:rFonts w:ascii="Times New Roman" w:hAnsi="Times New Roman" w:cs="Times New Roman"/>
          <w:sz w:val="24"/>
          <w:szCs w:val="24"/>
        </w:rPr>
        <w:t>?</w:t>
      </w:r>
    </w:p>
    <w:p w:rsidR="00862342" w:rsidRDefault="00862342" w:rsidP="00862342">
      <w:pPr>
        <w:pStyle w:val="a3"/>
        <w:numPr>
          <w:ilvl w:val="0"/>
          <w:numId w:val="10"/>
        </w:numPr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качества нужны были почтальону</w:t>
      </w:r>
      <w:r w:rsidRPr="005044BD">
        <w:rPr>
          <w:rFonts w:ascii="Times New Roman" w:hAnsi="Times New Roman" w:cs="Times New Roman"/>
          <w:sz w:val="24"/>
          <w:szCs w:val="24"/>
        </w:rPr>
        <w:t>?</w:t>
      </w:r>
    </w:p>
    <w:p w:rsidR="00862342" w:rsidRDefault="00862342" w:rsidP="00862342">
      <w:pPr>
        <w:pStyle w:val="a3"/>
        <w:tabs>
          <w:tab w:val="left" w:pos="51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862342">
        <w:rPr>
          <w:rFonts w:ascii="Times New Roman" w:hAnsi="Times New Roman" w:cs="Times New Roman"/>
          <w:b/>
          <w:sz w:val="24"/>
          <w:szCs w:val="24"/>
        </w:rPr>
        <w:t>Дополни предложение.</w:t>
      </w:r>
    </w:p>
    <w:p w:rsidR="00862342" w:rsidRDefault="00862342" w:rsidP="00862342">
      <w:pPr>
        <w:pStyle w:val="a3"/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 w:rsidRPr="00862342">
        <w:rPr>
          <w:rFonts w:ascii="Times New Roman" w:hAnsi="Times New Roman" w:cs="Times New Roman"/>
          <w:sz w:val="24"/>
          <w:szCs w:val="24"/>
        </w:rPr>
        <w:t>Почта, которая доставляется самолетом, называется …</w:t>
      </w:r>
    </w:p>
    <w:p w:rsidR="00862342" w:rsidRPr="00862342" w:rsidRDefault="00862342" w:rsidP="00862342">
      <w:pPr>
        <w:pStyle w:val="a3"/>
        <w:tabs>
          <w:tab w:val="left" w:pos="51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писем почтальоны перевозили …</w:t>
      </w:r>
    </w:p>
    <w:p w:rsidR="00862342" w:rsidRPr="00862342" w:rsidRDefault="00862342" w:rsidP="004143E2">
      <w:pPr>
        <w:pStyle w:val="a3"/>
        <w:tabs>
          <w:tab w:val="left" w:pos="5156"/>
        </w:tabs>
        <w:ind w:left="1786"/>
        <w:rPr>
          <w:rFonts w:ascii="Times New Roman" w:hAnsi="Times New Roman" w:cs="Times New Roman"/>
          <w:b/>
          <w:sz w:val="24"/>
          <w:szCs w:val="24"/>
        </w:rPr>
      </w:pPr>
    </w:p>
    <w:p w:rsidR="004143E2" w:rsidRPr="00862342" w:rsidRDefault="004143E2" w:rsidP="004143E2">
      <w:pPr>
        <w:tabs>
          <w:tab w:val="left" w:pos="515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4BD">
        <w:rPr>
          <w:rFonts w:ascii="Times New Roman" w:hAnsi="Times New Roman" w:cs="Times New Roman"/>
          <w:b/>
          <w:i/>
          <w:sz w:val="24"/>
          <w:szCs w:val="24"/>
        </w:rPr>
        <w:t xml:space="preserve">Отгадай загадку. </w:t>
      </w:r>
      <w:r w:rsidRPr="00862342">
        <w:rPr>
          <w:rFonts w:ascii="Times New Roman" w:hAnsi="Times New Roman" w:cs="Times New Roman"/>
          <w:b/>
          <w:sz w:val="24"/>
          <w:szCs w:val="24"/>
          <w:u w:val="single"/>
        </w:rPr>
        <w:t>Сложу, вложу, за море пущу – и там говорит.</w:t>
      </w:r>
      <w:r w:rsidR="00FC58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58C3" w:rsidRPr="00FC58C3">
        <w:rPr>
          <w:rFonts w:ascii="Times New Roman" w:hAnsi="Times New Roman" w:cs="Times New Roman"/>
          <w:sz w:val="24"/>
          <w:szCs w:val="24"/>
        </w:rPr>
        <w:t>(письмо)</w:t>
      </w:r>
    </w:p>
    <w:p w:rsidR="004143E2" w:rsidRPr="005044BD" w:rsidRDefault="004143E2" w:rsidP="004143E2">
      <w:pPr>
        <w:pStyle w:val="a3"/>
        <w:tabs>
          <w:tab w:val="left" w:pos="5156"/>
        </w:tabs>
        <w:ind w:left="357" w:firstLine="709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ab/>
      </w:r>
    </w:p>
    <w:p w:rsidR="00663CFB" w:rsidRPr="005044BD" w:rsidRDefault="00206BE5" w:rsidP="00663C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Итог урока.</w:t>
      </w:r>
    </w:p>
    <w:p w:rsidR="00206BE5" w:rsidRPr="005044BD" w:rsidRDefault="00206BE5" w:rsidP="00206B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Какое было занятие?</w:t>
      </w:r>
    </w:p>
    <w:p w:rsidR="00206BE5" w:rsidRPr="005044BD" w:rsidRDefault="00206BE5" w:rsidP="00206B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Какие звуки мы сегодня повторяли?</w:t>
      </w:r>
    </w:p>
    <w:p w:rsidR="00206BE5" w:rsidRPr="005044BD" w:rsidRDefault="00206BE5" w:rsidP="00206B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-Какие правила орфоэпии вы знаете?</w:t>
      </w:r>
    </w:p>
    <w:p w:rsidR="00206BE5" w:rsidRPr="005044BD" w:rsidRDefault="00206BE5" w:rsidP="00206B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Какую тему мы повторяли?</w:t>
      </w:r>
    </w:p>
    <w:p w:rsidR="00206BE5" w:rsidRPr="005044BD" w:rsidRDefault="00206BE5" w:rsidP="00206BE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Какие задания мы выполняли?</w:t>
      </w:r>
    </w:p>
    <w:p w:rsidR="00206BE5" w:rsidRPr="005044BD" w:rsidRDefault="00206BE5" w:rsidP="00206BE5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044BD">
        <w:rPr>
          <w:rFonts w:ascii="Times New Roman" w:hAnsi="Times New Roman" w:cs="Times New Roman"/>
          <w:sz w:val="24"/>
          <w:szCs w:val="24"/>
        </w:rPr>
        <w:t>- Ребята, вы успешно справились со всеми заданиями.</w:t>
      </w:r>
    </w:p>
    <w:p w:rsidR="00471800" w:rsidRPr="00807484" w:rsidRDefault="00471800" w:rsidP="00471800">
      <w:pPr>
        <w:rPr>
          <w:rFonts w:ascii="Times New Roman" w:hAnsi="Times New Roman" w:cs="Times New Roman"/>
          <w:sz w:val="24"/>
          <w:szCs w:val="24"/>
        </w:rPr>
      </w:pPr>
    </w:p>
    <w:p w:rsidR="00471800" w:rsidRPr="00807484" w:rsidRDefault="00471800">
      <w:pPr>
        <w:rPr>
          <w:rFonts w:ascii="Times New Roman" w:hAnsi="Times New Roman" w:cs="Times New Roman"/>
          <w:sz w:val="24"/>
          <w:szCs w:val="24"/>
        </w:rPr>
      </w:pPr>
    </w:p>
    <w:sectPr w:rsidR="00471800" w:rsidRPr="00807484" w:rsidSect="00EB5973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3BAF"/>
    <w:multiLevelType w:val="hybridMultilevel"/>
    <w:tmpl w:val="9FEA50A8"/>
    <w:lvl w:ilvl="0" w:tplc="5C92D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F1C"/>
    <w:multiLevelType w:val="hybridMultilevel"/>
    <w:tmpl w:val="57B4EB5C"/>
    <w:lvl w:ilvl="0" w:tplc="668ECF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16DF4"/>
    <w:multiLevelType w:val="hybridMultilevel"/>
    <w:tmpl w:val="E8905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7355"/>
    <w:multiLevelType w:val="hybridMultilevel"/>
    <w:tmpl w:val="40D8EC1C"/>
    <w:lvl w:ilvl="0" w:tplc="33E89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884698"/>
    <w:multiLevelType w:val="hybridMultilevel"/>
    <w:tmpl w:val="0026F1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32151"/>
    <w:multiLevelType w:val="hybridMultilevel"/>
    <w:tmpl w:val="A986E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24EEC"/>
    <w:multiLevelType w:val="hybridMultilevel"/>
    <w:tmpl w:val="4BD476CA"/>
    <w:lvl w:ilvl="0" w:tplc="0C8E12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664CC4"/>
    <w:multiLevelType w:val="hybridMultilevel"/>
    <w:tmpl w:val="7316B7C8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8">
    <w:nsid w:val="70EC5B96"/>
    <w:multiLevelType w:val="hybridMultilevel"/>
    <w:tmpl w:val="334660A4"/>
    <w:lvl w:ilvl="0" w:tplc="0419000B">
      <w:start w:val="1"/>
      <w:numFmt w:val="bullet"/>
      <w:lvlText w:val=""/>
      <w:lvlJc w:val="left"/>
      <w:pPr>
        <w:ind w:left="1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>
    <w:nsid w:val="7B717BC3"/>
    <w:multiLevelType w:val="hybridMultilevel"/>
    <w:tmpl w:val="E3C0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FELayout/>
  </w:compat>
  <w:rsids>
    <w:rsidRoot w:val="00471800"/>
    <w:rsid w:val="001E260C"/>
    <w:rsid w:val="00206BE5"/>
    <w:rsid w:val="0022318F"/>
    <w:rsid w:val="00335657"/>
    <w:rsid w:val="00371F86"/>
    <w:rsid w:val="004143E2"/>
    <w:rsid w:val="00471800"/>
    <w:rsid w:val="005044BD"/>
    <w:rsid w:val="00535805"/>
    <w:rsid w:val="00663CFB"/>
    <w:rsid w:val="006E4DCB"/>
    <w:rsid w:val="00701CAE"/>
    <w:rsid w:val="00713127"/>
    <w:rsid w:val="00807484"/>
    <w:rsid w:val="00862342"/>
    <w:rsid w:val="00935668"/>
    <w:rsid w:val="009960ED"/>
    <w:rsid w:val="009D1939"/>
    <w:rsid w:val="00B10339"/>
    <w:rsid w:val="00D468E9"/>
    <w:rsid w:val="00EB5973"/>
    <w:rsid w:val="00FC58C3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00"/>
    <w:pPr>
      <w:ind w:left="720"/>
      <w:contextualSpacing/>
    </w:pPr>
  </w:style>
  <w:style w:type="table" w:styleId="a4">
    <w:name w:val="Table Grid"/>
    <w:basedOn w:val="a1"/>
    <w:uiPriority w:val="59"/>
    <w:rsid w:val="00807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2019-12-08T16:18:00Z</dcterms:created>
  <dcterms:modified xsi:type="dcterms:W3CDTF">2019-12-08T16:18:00Z</dcterms:modified>
</cp:coreProperties>
</file>