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CC" w:rsidRPr="00037DCC" w:rsidRDefault="00037DCC" w:rsidP="00037DCC">
      <w:pPr>
        <w:jc w:val="center"/>
        <w:rPr>
          <w:b/>
        </w:rPr>
      </w:pPr>
      <w:r w:rsidRPr="00037DCC">
        <w:rPr>
          <w:b/>
        </w:rPr>
        <w:t>Государственное бюджетное общеобразовательное учреждение Республики Крым</w:t>
      </w:r>
    </w:p>
    <w:p w:rsidR="00037DCC" w:rsidRPr="00037DCC" w:rsidRDefault="00037DCC" w:rsidP="00037DCC">
      <w:pPr>
        <w:jc w:val="center"/>
        <w:rPr>
          <w:b/>
        </w:rPr>
      </w:pPr>
      <w:r w:rsidRPr="00037DCC">
        <w:rPr>
          <w:b/>
        </w:rPr>
        <w:t>«Симферопольская специальная школа-интернат № 2»</w:t>
      </w: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Default="00037DCC" w:rsidP="00037DCC">
      <w:pPr>
        <w:jc w:val="both"/>
        <w:rPr>
          <w:sz w:val="28"/>
          <w:szCs w:val="28"/>
        </w:rPr>
      </w:pPr>
    </w:p>
    <w:p w:rsidR="00037DCC" w:rsidRPr="00037DCC" w:rsidRDefault="00037DCC" w:rsidP="00037DCC">
      <w:pPr>
        <w:spacing w:line="360" w:lineRule="auto"/>
        <w:jc w:val="center"/>
        <w:rPr>
          <w:sz w:val="32"/>
          <w:szCs w:val="32"/>
        </w:rPr>
      </w:pPr>
      <w:r w:rsidRPr="00037DCC">
        <w:rPr>
          <w:sz w:val="32"/>
          <w:szCs w:val="32"/>
        </w:rPr>
        <w:t>Доклад</w:t>
      </w:r>
    </w:p>
    <w:p w:rsidR="00037DCC" w:rsidRPr="00037DCC" w:rsidRDefault="00037DCC" w:rsidP="00037DCC">
      <w:pPr>
        <w:spacing w:line="360" w:lineRule="auto"/>
        <w:jc w:val="center"/>
        <w:rPr>
          <w:sz w:val="32"/>
          <w:szCs w:val="32"/>
        </w:rPr>
      </w:pPr>
      <w:r w:rsidRPr="00037DCC">
        <w:rPr>
          <w:sz w:val="32"/>
          <w:szCs w:val="32"/>
        </w:rPr>
        <w:t>на тему</w:t>
      </w:r>
    </w:p>
    <w:p w:rsidR="00037DCC" w:rsidRPr="00037DCC" w:rsidRDefault="00037DCC" w:rsidP="00037DCC">
      <w:pPr>
        <w:pStyle w:val="1"/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037DCC">
        <w:rPr>
          <w:sz w:val="32"/>
          <w:szCs w:val="32"/>
        </w:rPr>
        <w:t>"Воспитание здорового образа жизни у глухих старшеклассников, формирование негативного отношения к вредным привычкам и их социальная адаптация"</w:t>
      </w:r>
    </w:p>
    <w:p w:rsidR="00037DCC" w:rsidRDefault="00037DCC" w:rsidP="00037DCC">
      <w:pPr>
        <w:spacing w:line="360" w:lineRule="auto"/>
        <w:jc w:val="center"/>
        <w:rPr>
          <w:sz w:val="28"/>
          <w:szCs w:val="28"/>
        </w:rPr>
      </w:pPr>
    </w:p>
    <w:p w:rsidR="00037DCC" w:rsidRDefault="00037DCC" w:rsidP="00037DCC">
      <w:pPr>
        <w:spacing w:line="360" w:lineRule="auto"/>
        <w:jc w:val="center"/>
        <w:rPr>
          <w:sz w:val="28"/>
          <w:szCs w:val="28"/>
        </w:rPr>
      </w:pPr>
    </w:p>
    <w:p w:rsidR="00037DCC" w:rsidRDefault="00037DCC" w:rsidP="00037DCC">
      <w:pPr>
        <w:spacing w:line="360" w:lineRule="auto"/>
        <w:jc w:val="center"/>
        <w:rPr>
          <w:sz w:val="28"/>
          <w:szCs w:val="28"/>
        </w:rPr>
      </w:pPr>
    </w:p>
    <w:p w:rsidR="00037DCC" w:rsidRDefault="00037DCC" w:rsidP="00037DCC">
      <w:pPr>
        <w:spacing w:line="360" w:lineRule="auto"/>
        <w:jc w:val="center"/>
        <w:rPr>
          <w:sz w:val="28"/>
          <w:szCs w:val="28"/>
        </w:rPr>
      </w:pPr>
    </w:p>
    <w:p w:rsidR="00037DCC" w:rsidRDefault="00037DCC" w:rsidP="00037DCC">
      <w:pPr>
        <w:spacing w:line="360" w:lineRule="auto"/>
        <w:jc w:val="center"/>
        <w:rPr>
          <w:sz w:val="28"/>
          <w:szCs w:val="28"/>
        </w:rPr>
      </w:pPr>
    </w:p>
    <w:p w:rsidR="00037DCC" w:rsidRDefault="00037DCC" w:rsidP="00037DCC">
      <w:pPr>
        <w:spacing w:line="360" w:lineRule="auto"/>
        <w:rPr>
          <w:sz w:val="28"/>
          <w:szCs w:val="28"/>
        </w:rPr>
      </w:pPr>
    </w:p>
    <w:p w:rsidR="00037DCC" w:rsidRDefault="00037DCC" w:rsidP="00037DC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Воспитатель: Ушакова Л.И.</w:t>
      </w:r>
    </w:p>
    <w:p w:rsidR="00037DCC" w:rsidRDefault="00037DCC" w:rsidP="00037DCC">
      <w:pPr>
        <w:spacing w:line="360" w:lineRule="auto"/>
        <w:rPr>
          <w:sz w:val="28"/>
          <w:szCs w:val="28"/>
        </w:rPr>
      </w:pPr>
    </w:p>
    <w:p w:rsidR="00037DCC" w:rsidRDefault="00037DCC" w:rsidP="00037DCC">
      <w:pPr>
        <w:spacing w:line="360" w:lineRule="auto"/>
        <w:rPr>
          <w:sz w:val="28"/>
          <w:szCs w:val="28"/>
        </w:rPr>
      </w:pPr>
    </w:p>
    <w:p w:rsidR="00037DCC" w:rsidRDefault="00037DCC" w:rsidP="00037DCC">
      <w:pPr>
        <w:spacing w:line="360" w:lineRule="auto"/>
        <w:rPr>
          <w:sz w:val="28"/>
          <w:szCs w:val="28"/>
        </w:rPr>
      </w:pPr>
    </w:p>
    <w:p w:rsidR="00037DCC" w:rsidRDefault="00037DCC" w:rsidP="00037DCC">
      <w:pPr>
        <w:spacing w:line="360" w:lineRule="auto"/>
        <w:rPr>
          <w:sz w:val="28"/>
          <w:szCs w:val="28"/>
        </w:rPr>
      </w:pPr>
    </w:p>
    <w:p w:rsidR="00037DCC" w:rsidRDefault="00037DCC" w:rsidP="00037DCC">
      <w:pPr>
        <w:spacing w:line="360" w:lineRule="auto"/>
        <w:rPr>
          <w:sz w:val="28"/>
          <w:szCs w:val="28"/>
        </w:rPr>
      </w:pPr>
    </w:p>
    <w:p w:rsidR="00037DCC" w:rsidRDefault="00037DCC" w:rsidP="00037DCC">
      <w:pPr>
        <w:spacing w:line="360" w:lineRule="auto"/>
        <w:rPr>
          <w:sz w:val="28"/>
          <w:szCs w:val="28"/>
        </w:rPr>
      </w:pPr>
    </w:p>
    <w:p w:rsidR="00037DCC" w:rsidRDefault="00037DCC" w:rsidP="00037DCC">
      <w:pPr>
        <w:jc w:val="center"/>
        <w:rPr>
          <w:sz w:val="28"/>
          <w:szCs w:val="28"/>
        </w:rPr>
      </w:pPr>
      <w:r>
        <w:rPr>
          <w:sz w:val="28"/>
          <w:szCs w:val="28"/>
        </w:rPr>
        <w:t>Симферополь</w:t>
      </w:r>
    </w:p>
    <w:p w:rsidR="00037DCC" w:rsidRPr="00037DCC" w:rsidRDefault="00037DCC" w:rsidP="00037DCC">
      <w:pPr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 w:rsidR="00037DCC" w:rsidRPr="00037DCC" w:rsidRDefault="00037DCC" w:rsidP="00037DCC">
      <w:pPr>
        <w:spacing w:line="360" w:lineRule="auto"/>
        <w:ind w:firstLine="708"/>
        <w:jc w:val="center"/>
        <w:rPr>
          <w:sz w:val="28"/>
          <w:szCs w:val="28"/>
        </w:rPr>
      </w:pPr>
    </w:p>
    <w:p w:rsidR="006F0CAA" w:rsidRPr="00037DCC" w:rsidRDefault="00037DCC" w:rsidP="00037DCC">
      <w:pPr>
        <w:spacing w:line="360" w:lineRule="auto"/>
        <w:ind w:firstLine="709"/>
        <w:jc w:val="both"/>
      </w:pPr>
      <w:r>
        <w:rPr>
          <w:sz w:val="28"/>
          <w:szCs w:val="28"/>
        </w:rPr>
        <w:br w:type="page"/>
      </w:r>
      <w:r w:rsidR="006F0CAA" w:rsidRPr="00037DCC">
        <w:lastRenderedPageBreak/>
        <w:t>Проблема здоровья подростков является наиболее значимой. Ситуация усугубляется ростом встречаемости среди молодежи вредных привычек: курение табака и потребления алкоголя. Серьезной угрозой становится наркомания.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В условиях сохраняющейся </w:t>
      </w:r>
      <w:proofErr w:type="gramStart"/>
      <w:r w:rsidRPr="00037DCC">
        <w:t>тенденции ухудшения состояния здоровья подрастающего поколения</w:t>
      </w:r>
      <w:proofErr w:type="gramEnd"/>
      <w:r w:rsidRPr="00037DCC">
        <w:t xml:space="preserve"> деятельность по сохранению, укреплению и формированию молодежи должна рассматриваться как необходимое условие практической реализации федеральной программы «Здоровая Россия», являющейся составной частью приоритетного национального проекта «Здоровье».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Одной из главных задач государственной политики по обеспечению активной адаптации личности к жизни в современном обществе, формированию ответственности за собственное благополучие, необходимых навыков, позволяющих эту ответственность реализовывать, является задача обучения навыкам здорового образа жизни. Принимая во внимание, что многие составляющие образа жизни человека закладываются в подростковом возрасте, важнейшей обязанностью педагогов является обеспечение учащихся необходимой информацией, позволяющей сохранять и укреплять здоровье, формирование гигиенических знаний, норм и правил здорового образа жизни, убеждений в необходимости сохранения своего здоровья.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Отрицательное отношение воспитанников к вредным привычкам и мотивация к необходимости ведения здорового образа формируются в результате целевого гигиенического воспитания подростков, проводимого педагогами и школьными врачами. 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Воспитание у подрастающего поколения потребности вести здоровый образ жизни невозможно без профилактической работы, в процессе которой решается важнейшая задача  по сохранению здоровья подростков и молодежи, в частности по недопущению их приобщения к алкоголю и наркотикам. Цель профилактической работы – воспитание у обучающихся культуры здорового образа жизни, повышение качества их жизни; формирование потребности вести здоровый образ жизни; развитие стратегий и навыков поведения, ведущего к здоровью и препятствующего злоупотреблению  </w:t>
      </w:r>
      <w:proofErr w:type="spellStart"/>
      <w:r w:rsidRPr="00037DCC">
        <w:t>психоактивными</w:t>
      </w:r>
      <w:proofErr w:type="spellEnd"/>
      <w:r w:rsidRPr="00037DCC">
        <w:t xml:space="preserve"> веществами.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Анализ воспитательной и профилактической работы поставили перед нами следующие воспитательные задачи: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1. Осуществление мероприятий по профилактике правонарушений, безнадзорности, формированию здорового образа жизни, воспитанию толерантности и уважения к правам человека.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2. Охрана и укрепление физического и психологического здоровья детей.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lastRenderedPageBreak/>
        <w:t>3. Развитие физических качеств и обеспечение нормального уровня физической подготовки.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4. Формирование у воспитанников отрицательного отношения к «первой пробе».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5. Разработка эффективных механизмов совместной деятельности различных секторов воспитательной системы школы-интерната, родительских организаций, ученического самоуправления.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6. Формирование морально-волевых каче</w:t>
      </w:r>
      <w:proofErr w:type="gramStart"/>
      <w:r w:rsidRPr="00037DCC">
        <w:t>ств гл</w:t>
      </w:r>
      <w:proofErr w:type="gramEnd"/>
      <w:r w:rsidRPr="00037DCC">
        <w:t>ухих старшеклассников.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7. Создание условий для открытого, доверительного общения, восприятия информации, творческой атмосферы.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8. Развития осознания имеющихся личных ресурсов, способствующих формированию здорового образа жизни.</w:t>
      </w:r>
    </w:p>
    <w:p w:rsidR="006F0CAA" w:rsidRPr="00037DCC" w:rsidRDefault="006F0CAA" w:rsidP="00037DCC">
      <w:pPr>
        <w:spacing w:line="360" w:lineRule="auto"/>
        <w:ind w:firstLine="709"/>
        <w:jc w:val="both"/>
      </w:pP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Формирование у школьников с недостатками речи отношения к здоровью 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как  ценности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Во всем мире здоровый образ жизни человека, понимание им ценности здоровья связывается с понятием культуры личности, формирование которой в значительной степени приходится на детские годы.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Здоровье является залогом полноценной и счастливой жизни, способствует выполнению замыслов планов, решению различных жизненных задач, </w:t>
      </w:r>
      <w:proofErr w:type="gramStart"/>
      <w:r w:rsidRPr="00037DCC">
        <w:t>наконец</w:t>
      </w:r>
      <w:proofErr w:type="gramEnd"/>
      <w:r w:rsidRPr="00037DCC">
        <w:t xml:space="preserve"> личному счастью.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Только здоровый человек может быть </w:t>
      </w:r>
      <w:proofErr w:type="gramStart"/>
      <w:r w:rsidRPr="00037DCC">
        <w:t>успешен</w:t>
      </w:r>
      <w:proofErr w:type="gramEnd"/>
      <w:r w:rsidRPr="00037DCC">
        <w:t xml:space="preserve"> и уверен в своем будущем в нашем динамичном и информационном насыщенном современном мире.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К сожалению, сегодня проблема ценности здоровья и здорового образа жизни больше декларируется. Конкретные реалии современной жизни, условия образовательных учреждений не позволяют не только материально, но главное – концептуально и содержательно оснастить, наладить, организовать </w:t>
      </w:r>
      <w:proofErr w:type="spellStart"/>
      <w:r w:rsidRPr="00037DCC">
        <w:t>здоровьесберегающее</w:t>
      </w:r>
      <w:proofErr w:type="spellEnd"/>
      <w:r w:rsidRPr="00037DCC">
        <w:t xml:space="preserve"> пространство.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Состояние здоровья человека, его здоровый образ жизни, понимание и непонимание ценности здоровья во всем мире связываются с понятием культура личности, формирование которой в значительной степени приходится на детские годы. И здесь на первый план выдвигается роль педагога, обучающего и </w:t>
      </w:r>
      <w:proofErr w:type="spellStart"/>
      <w:r w:rsidRPr="00037DCC">
        <w:t>воспитающего</w:t>
      </w:r>
      <w:proofErr w:type="spellEnd"/>
      <w:r w:rsidRPr="00037DCC">
        <w:t xml:space="preserve"> детей. Если педагог сам является убежденным сторонником здорового образа жизни и при этом считает своей миссией его пропаганду – он может добиться хороших результатов.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Стремление современного школьника сохранить и </w:t>
      </w:r>
      <w:proofErr w:type="gramStart"/>
      <w:r w:rsidRPr="00037DCC">
        <w:t>укрепить здоровье обусловлено</w:t>
      </w:r>
      <w:proofErr w:type="gramEnd"/>
      <w:r w:rsidRPr="00037DCC">
        <w:t xml:space="preserve"> пониманием важности состояния собственного здоровья для творческой, активной, социально-полезной и, главное, будущей трудовой деятельности. Зачастую и выбор </w:t>
      </w:r>
      <w:r w:rsidRPr="00037DCC">
        <w:lastRenderedPageBreak/>
        <w:t>профессии определяется кругом предъявляемых ею требований к состоянию здоровья человека.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Педагог должен не только хорошо представлять процессы формирования ценности здоровья у подрастающего поколения, но и сам обладать достаточно высоким уровнем здоровья. Мудрая марийская пословица гласит: </w:t>
      </w:r>
      <w:r w:rsidRPr="00037DCC">
        <w:rPr>
          <w:i/>
        </w:rPr>
        <w:t>«Здоровый человек смотрит обоими глазами и работает обеими руками».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Однако проведенный опрос педагогов образовательных учреждений выявил неблагополучие в состоянии их здоровья. Все педагоги отметили, что не имеют возможности вести здоровый образ жизни и придерживаться полноценного питания.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Анализ результатов опроса позволил выявить некоторые интересные закономерности. Оказалось, что отношение к здоровью как к ценности зависит от пола и возраста. Так, женщины больше ценят здоровье в зрелом возрасте и меньше в молодом, а мужчины – наоборот. Существенную роль играет здесь и социально-экономическое положение: чем выше доход, тем выше ценность здоровья.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Проведенное исследование показало, как важно, начиная с самого раннего возраста, воспитывать активное отношение к собственному здоровью, понимание того, что здоровье – одна из первостепенных ценностей, дарованных человеком. </w:t>
      </w:r>
    </w:p>
    <w:p w:rsidR="00037DCC" w:rsidRDefault="006F0CAA" w:rsidP="00037DCC">
      <w:pPr>
        <w:spacing w:line="360" w:lineRule="auto"/>
        <w:ind w:firstLine="709"/>
        <w:jc w:val="both"/>
      </w:pPr>
      <w:r w:rsidRPr="00037DCC">
        <w:t xml:space="preserve">Приведенные данные показывают, что прежде чем заботиться о сохранении и укреплении здоровья школьников, педагоги должны заняться собственным здоровьем. По параметру «отношение к ценности “здоровье”» мы тоже выделили три группы, которые назвали: </w:t>
      </w:r>
    </w:p>
    <w:p w:rsidR="00037DCC" w:rsidRDefault="006F0CAA" w:rsidP="00037DCC">
      <w:pPr>
        <w:spacing w:line="360" w:lineRule="auto"/>
        <w:ind w:firstLine="709"/>
        <w:jc w:val="both"/>
      </w:pPr>
      <w:r w:rsidRPr="00037DCC">
        <w:t>ведущие здоровый образ жизни;</w:t>
      </w:r>
    </w:p>
    <w:p w:rsidR="00037DCC" w:rsidRDefault="006F0CAA" w:rsidP="00037DCC">
      <w:pPr>
        <w:spacing w:line="360" w:lineRule="auto"/>
        <w:ind w:firstLine="709"/>
        <w:jc w:val="both"/>
      </w:pPr>
      <w:r w:rsidRPr="00037DCC">
        <w:t>ориентированные на здоровый образ жизни, но не ведущий его;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безразлично относящиеся к своему образу жизни, питанию и </w:t>
      </w:r>
      <w:proofErr w:type="spellStart"/>
      <w:r w:rsidRPr="00037DCC">
        <w:t>здоровьесберегающему</w:t>
      </w:r>
      <w:proofErr w:type="spellEnd"/>
      <w:r w:rsidRPr="00037DCC">
        <w:t xml:space="preserve"> поведению.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Одна из задач деятельности педагога – формирование ценностного отношения </w:t>
      </w:r>
      <w:proofErr w:type="gramStart"/>
      <w:r w:rsidRPr="00037DCC">
        <w:t>к</w:t>
      </w:r>
      <w:proofErr w:type="gramEnd"/>
      <w:r w:rsidRPr="00037DCC">
        <w:t xml:space="preserve"> здоровью у своих учеников. Работа по сохранению и укреплению здоровья может осуществляться в следующих основных направлениях: изучение резервов собственного здоровья, организация позитивного микроклимата в коллективе как важного условия сохранения и укрепления здоровья, организация </w:t>
      </w:r>
      <w:proofErr w:type="spellStart"/>
      <w:r w:rsidRPr="00037DCC">
        <w:t>здоровьесберегающего</w:t>
      </w:r>
      <w:proofErr w:type="spellEnd"/>
      <w:r w:rsidRPr="00037DCC">
        <w:t xml:space="preserve"> пространства; изучения правил </w:t>
      </w:r>
      <w:proofErr w:type="spellStart"/>
      <w:r w:rsidRPr="00037DCC">
        <w:t>здоровьесберегающего</w:t>
      </w:r>
      <w:proofErr w:type="spellEnd"/>
      <w:r w:rsidRPr="00037DCC">
        <w:t xml:space="preserve"> поведения, профилактика вредных для здоровья привычек.</w:t>
      </w:r>
    </w:p>
    <w:p w:rsidR="00037DCC" w:rsidRDefault="006F0CAA" w:rsidP="00037DCC">
      <w:pPr>
        <w:spacing w:line="360" w:lineRule="auto"/>
        <w:ind w:firstLine="709"/>
        <w:jc w:val="both"/>
      </w:pPr>
      <w:r w:rsidRPr="00037DCC">
        <w:t>Процесс формирования отношения к здоровью как к ценности может осуществляться по трем взаимосвязанным направлениям:</w:t>
      </w:r>
    </w:p>
    <w:p w:rsidR="00037DCC" w:rsidRDefault="006F0CAA" w:rsidP="00037DCC">
      <w:pPr>
        <w:spacing w:line="360" w:lineRule="auto"/>
        <w:ind w:firstLine="709"/>
        <w:jc w:val="both"/>
      </w:pPr>
      <w:r w:rsidRPr="00037DCC">
        <w:t>усвоение знаний о здоровье и его значимости;</w:t>
      </w:r>
    </w:p>
    <w:p w:rsidR="00037DCC" w:rsidRDefault="006F0CAA" w:rsidP="00037DCC">
      <w:pPr>
        <w:spacing w:line="360" w:lineRule="auto"/>
        <w:ind w:firstLine="709"/>
        <w:jc w:val="both"/>
      </w:pPr>
      <w:r w:rsidRPr="00037DCC">
        <w:lastRenderedPageBreak/>
        <w:t xml:space="preserve">внедрение </w:t>
      </w:r>
      <w:proofErr w:type="spellStart"/>
      <w:r w:rsidRPr="00037DCC">
        <w:t>здоровьесберегающих</w:t>
      </w:r>
      <w:proofErr w:type="spellEnd"/>
      <w:r w:rsidRPr="00037DCC">
        <w:t xml:space="preserve"> образовательных технологий;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организация оздоровительной работы.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 xml:space="preserve">Фундаментом здоровья являются нравственные качества. Необходимо развивать у школьников доброту, дружелюбие, выдержку, целеустремленность, смелость, оптимистическое отношение к жизни, способность верить в собственные силы и доверять </w:t>
      </w:r>
      <w:proofErr w:type="gramStart"/>
      <w:r w:rsidRPr="00037DCC">
        <w:t>близким</w:t>
      </w:r>
      <w:proofErr w:type="gramEnd"/>
      <w:r w:rsidRPr="00037DCC">
        <w:t xml:space="preserve">. </w:t>
      </w:r>
    </w:p>
    <w:p w:rsidR="006F0CAA" w:rsidRPr="00037DCC" w:rsidRDefault="006F0CAA" w:rsidP="00037DCC">
      <w:pPr>
        <w:spacing w:line="360" w:lineRule="auto"/>
        <w:ind w:firstLine="709"/>
        <w:jc w:val="both"/>
      </w:pPr>
      <w:r w:rsidRPr="00037DCC">
        <w:t>При организации работы по формированию представления о здоровье как ценности нужно исходить из следующего постулата: «Если человека часто подбадривают – он приобретает уверенность в себе, если человек живет с чувством безопасности – он учиться верить другим; если человеку удается достигать желаемого – он укрепляется в надежде; если человек живет в атмосфере дружбы и чувствует себя нужным – он учиться находить в этом мире любовь».</w:t>
      </w:r>
    </w:p>
    <w:p w:rsidR="00037DCC" w:rsidRDefault="00CF4C63" w:rsidP="00037DCC">
      <w:pPr>
        <w:spacing w:line="360" w:lineRule="auto"/>
        <w:ind w:firstLine="709"/>
        <w:jc w:val="both"/>
      </w:pPr>
      <w:r w:rsidRPr="00037DCC">
        <w:t xml:space="preserve">В третьей редакции проекта федерального закона "Об образовании в Российской Федерации" (ст. 41 "Охрана здоровья </w:t>
      </w:r>
      <w:proofErr w:type="gramStart"/>
      <w:r w:rsidRPr="00037DCC">
        <w:t>обучающихся</w:t>
      </w:r>
      <w:proofErr w:type="gramEnd"/>
      <w:r w:rsidRPr="00037DCC">
        <w:t xml:space="preserve">") говорится о том, что организация, осуществляющая образовательную деятельность, создает условия для охраны здоровья обучающихся. Охрана здоровья </w:t>
      </w:r>
      <w:proofErr w:type="gramStart"/>
      <w:r w:rsidRPr="00037DCC">
        <w:t>обучающихся</w:t>
      </w:r>
      <w:proofErr w:type="gramEnd"/>
      <w:r w:rsidRPr="00037DCC">
        <w:t xml:space="preserve"> предполагает</w:t>
      </w:r>
      <w:r w:rsidR="00037DCC">
        <w:t>:</w:t>
      </w:r>
      <w:r w:rsidRPr="00037DCC">
        <w:t xml:space="preserve"> </w:t>
      </w:r>
    </w:p>
    <w:p w:rsidR="00037DCC" w:rsidRDefault="00CF4C63" w:rsidP="00037DCC">
      <w:pPr>
        <w:spacing w:line="360" w:lineRule="auto"/>
        <w:ind w:firstLine="709"/>
        <w:jc w:val="both"/>
      </w:pPr>
      <w:r w:rsidRPr="00037DCC">
        <w:t>пропаганду и обучение навыкам здорового образа жизни</w:t>
      </w:r>
    </w:p>
    <w:p w:rsidR="00CF4C63" w:rsidRPr="00037DCC" w:rsidRDefault="00CF4C63" w:rsidP="00037DCC">
      <w:pPr>
        <w:spacing w:line="360" w:lineRule="auto"/>
        <w:ind w:firstLine="709"/>
        <w:jc w:val="both"/>
      </w:pPr>
      <w:r w:rsidRPr="00037DCC">
        <w:t>профилактику и пресечение курения, употребления алкогольных, слабоалкогольных напитков, пива, наркотических средств, психотропных, токсических и других одурманивающих веществ в организации, осуществляющей образовательную деятельность.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Но первыми педагогами являются все-таки родители. "Они обязаны заложить основы физического, нравственного и интеллектуального развития личности ребенка в раннем возрасте" (ст. 44 ФЗ "Об образовании в РФ"). В основе этой задачи лежит необходимость выстраивания педагогически целесообразных партнерских отношений с семьей - одним из субъектов социализации. Значит, забота о здоровье учащихся невозможна без постоянной и тесной связи с родителями.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Еще К.Д. Ушинский писал: </w:t>
      </w:r>
      <w:r w:rsidRPr="00037DCC">
        <w:rPr>
          <w:i/>
          <w:iCs/>
        </w:rPr>
        <w:t>"</w:t>
      </w:r>
      <w:proofErr w:type="gramStart"/>
      <w:r w:rsidRPr="00037DCC">
        <w:rPr>
          <w:i/>
          <w:iCs/>
        </w:rPr>
        <w:t>Само воспитание</w:t>
      </w:r>
      <w:proofErr w:type="gramEnd"/>
      <w:r w:rsidRPr="00037DCC">
        <w:rPr>
          <w:i/>
          <w:iCs/>
        </w:rPr>
        <w:t>, если оно желает счастья человеку, должно воспитывать его не для счастья, а приготовлять к труду жизни".</w:t>
      </w:r>
      <w:r w:rsidRPr="00037DCC">
        <w:t xml:space="preserve"> Закладывание основ здорового образа жизни, пресечение и искоренение вредных привычек - это тоже труд.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Работа нашей школы направл</w:t>
      </w:r>
      <w:r w:rsidR="00721464" w:rsidRPr="00037DCC">
        <w:t>ена на то, чтобы помочь не</w:t>
      </w:r>
      <w:r w:rsidR="00F80063" w:rsidRPr="00037DCC">
        <w:t xml:space="preserve"> </w:t>
      </w:r>
      <w:r w:rsidR="00721464" w:rsidRPr="00037DCC">
        <w:t>слыша</w:t>
      </w:r>
      <w:r w:rsidR="00F80063" w:rsidRPr="00037DCC">
        <w:t>щ</w:t>
      </w:r>
      <w:r w:rsidRPr="00037DCC">
        <w:t xml:space="preserve">им детям адаптироваться в социуме, найти свое место среди слышащих людей, достойно жить и трудиться. Общеизвестно, что наиболее продуктивной эта деятельность будет лишь в том </w:t>
      </w:r>
      <w:r w:rsidRPr="00037DCC">
        <w:lastRenderedPageBreak/>
        <w:t xml:space="preserve">случае, если мы будем сотрудничать с учащимися и с их родителями, используя различные формы работы, что должно обеспечить 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внутреннюю установку личности на определенное поведение, основанное на принятых в обществе представлениях о добре и зле, должном и недопустимом;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осознание безусловной ценности семьи;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понимание и поддержание нравственных устоев семьи: любовь, взаимопомощь, уважение к родителям, забота о младших и старших, ответственность за другого человека.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Опыт работы </w:t>
      </w:r>
      <w:r w:rsidR="00C05B97" w:rsidRPr="00037DCC">
        <w:t>воспитателя</w:t>
      </w:r>
      <w:r w:rsidRPr="00037DCC">
        <w:t xml:space="preserve"> показал, что взаимодействие с родителями по профилактике вредных привычек в семьях, воспитывающих глухих детей, является о</w:t>
      </w:r>
      <w:r w:rsidR="00037DCC">
        <w:t>чень сложным, поскольку требует: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большого такта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максимально корректной постановки вопросов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уважительного и внимательного отношения к участникам общения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доверительного отношения друг к другу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учета специфических особенностей семейных отношений в системе семья </w:t>
      </w:r>
      <w:r w:rsidR="00037DCC">
        <w:t>–</w:t>
      </w:r>
      <w:r w:rsidRPr="00037DCC">
        <w:t xml:space="preserve"> школа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выработки стойкого уважения и доверия к школ</w:t>
      </w:r>
      <w:r w:rsidR="00CA2BA4" w:rsidRPr="00037DCC">
        <w:t>е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1</w:t>
      </w:r>
      <w:r w:rsidRPr="00037DCC">
        <w:t xml:space="preserve"> .Общая характеристика семей учеников школы показала, что большинство из них являются 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- </w:t>
      </w:r>
      <w:proofErr w:type="gramStart"/>
      <w:r w:rsidRPr="00037DCC">
        <w:t>неполными</w:t>
      </w:r>
      <w:proofErr w:type="gramEnd"/>
      <w:r w:rsidRPr="00037DCC">
        <w:t>, проблемными, есть и неблагополучные.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Имеет место нарушение семейного воспитания.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- В некоторых семьях преобладают либо </w:t>
      </w:r>
      <w:proofErr w:type="spellStart"/>
      <w:r w:rsidRPr="00037DCC">
        <w:t>гипопротекция</w:t>
      </w:r>
      <w:proofErr w:type="spellEnd"/>
      <w:r w:rsidRPr="00037DCC">
        <w:t xml:space="preserve">, либо потворствующая </w:t>
      </w:r>
      <w:proofErr w:type="spellStart"/>
      <w:r w:rsidRPr="00037DCC">
        <w:t>гиперпротекция</w:t>
      </w:r>
      <w:proofErr w:type="spellEnd"/>
      <w:r w:rsidRPr="00037DCC">
        <w:t>, в отдельных случаях имеет место эмоциональная отверженность.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Встречаются специфические особенности семейных отношений в системе семья - школа.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В большинстве семей алкоголем злоупотребляет отец, иногда и мать. Но чаще всего явных противоречий между семьей и школой нет, хотя порой связь между ними носит формальный характер, то есть, должного согласования нет. Бывают случаи, когда семья и вовсе не стремится к сотрудничеству.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Встала проблема.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lastRenderedPageBreak/>
        <w:t>Большинство детей впервые попробовали спиртное дома. Курить многие попробовали уже в 10- 12 лет, т. к. курят и папа и мама. Реакция родителей: "Ну и что? На Руси всю жизнь пили и ничего..."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Предлагаю обратиться к фактам. Действительно, алкоголь повышает настроение, вселяет силу, уверенность в себе. Исчезают застенчивость, скованность. Это плюсы. А теперь минусы: 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пьянство родителей отравляет в семье атмосферу;</w:t>
      </w:r>
    </w:p>
    <w:p w:rsid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угнетающе действует на детей;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вырабатывает в них отрицательные привычки.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Большинство тяжких преступлений против личности совершается именно на почве алкоголизма.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О вредных свойствах спиртного было известно еще в давние времена. Древние арабы называли его "аль </w:t>
      </w:r>
      <w:proofErr w:type="spellStart"/>
      <w:r w:rsidRPr="00037DCC">
        <w:t>кеголь</w:t>
      </w:r>
      <w:proofErr w:type="spellEnd"/>
      <w:r w:rsidRPr="00037DCC">
        <w:t>", что в переводе означает "одурманивающий". В древнем Риме, учитывая, что именно в молодом возрасте употребление алкоголя наиболее опасно, мужчине моложе 30 лет запрещалось пить вино.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037DCC">
        <w:t xml:space="preserve">Опасным злом считали пьянство и на Руси. В одном из журналов, выходившем в 18 веке, писали: </w:t>
      </w:r>
      <w:r w:rsidRPr="00037DCC">
        <w:rPr>
          <w:i/>
          <w:iCs/>
        </w:rPr>
        <w:t xml:space="preserve">"Пьянство есть порок </w:t>
      </w:r>
      <w:proofErr w:type="spellStart"/>
      <w:r w:rsidRPr="00037DCC">
        <w:rPr>
          <w:i/>
          <w:iCs/>
        </w:rPr>
        <w:t>срамнейший</w:t>
      </w:r>
      <w:proofErr w:type="spellEnd"/>
      <w:r w:rsidRPr="00037DCC">
        <w:rPr>
          <w:i/>
          <w:iCs/>
        </w:rPr>
        <w:t xml:space="preserve"> и вреднейший, как бы ни рассуждать о нем. Действие или употребление разума тем пресекается. А когда разум быть перестанет, тогда оскудевают у человека силы... И так от пьянства приключаются болезнь, </w:t>
      </w:r>
      <w:proofErr w:type="gramStart"/>
      <w:r w:rsidRPr="00037DCC">
        <w:rPr>
          <w:i/>
          <w:iCs/>
        </w:rPr>
        <w:t>срамота</w:t>
      </w:r>
      <w:proofErr w:type="gramEnd"/>
      <w:r w:rsidRPr="00037DCC">
        <w:rPr>
          <w:i/>
          <w:iCs/>
        </w:rPr>
        <w:t xml:space="preserve"> и убыток, да и совсем жизни лишиться можно".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2. В структурном уровне системы</w:t>
      </w:r>
      <w:r w:rsidRPr="00037DCC">
        <w:t xml:space="preserve"> ознакомление с законодательной базой проводится в форме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беседы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анкетирования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дискуссии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ролевой игры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работы с экспертом.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Эффективной формой является создание проблемной ситуации с последующим обсуждением. И главная мысль, которую извлекают родители, познакомившись с положениями закона - родители несут ответственность за своих детей, за их жизнь и здоровье.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Большой интерес родителей вызывает</w:t>
      </w:r>
      <w:r w:rsidR="00D67B2C" w:rsidRPr="00037DCC">
        <w:t xml:space="preserve"> тематика внеклассных занятий, бесед, общешкольных мероприятий</w:t>
      </w:r>
      <w:r w:rsidR="00A81F8C" w:rsidRPr="00037DCC">
        <w:t xml:space="preserve"> по профилактике курения,</w:t>
      </w:r>
      <w:r w:rsidRPr="00037DCC">
        <w:t xml:space="preserve"> подросткового алкогол</w:t>
      </w:r>
      <w:r w:rsidR="00A81F8C" w:rsidRPr="00037DCC">
        <w:t>изма и наркомании, разработанных</w:t>
      </w:r>
      <w:r w:rsidR="00191CEF" w:rsidRPr="00037DCC">
        <w:t xml:space="preserve"> мною</w:t>
      </w:r>
      <w:r w:rsidRPr="00037DCC">
        <w:t>: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Привычка и здоровье.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lastRenderedPageBreak/>
        <w:t>- Что такое алкоголь?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- Действие алкоголя на внешний вид и особенности поведения человека. 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Как алкоголь влияет на организм человека?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Злоупотребление алкоголем.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Почему люди употребляют алкоголь?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Алкоголь и закон.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Умение отказываться.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- Привычка сохранять здоровье. 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037DCC">
        <w:t xml:space="preserve">Знакомство родителей с рисунками детей на кружке, с результатами анкетирования порой приводят их в замешательство. Нередко я слышу от родителей: "Ну, я ему покажу!", "Вот я ей дома устрою..." или "Силой родительского авторитета заставлю..." и т.д. Предлагаю провести родительское </w:t>
      </w:r>
      <w:r w:rsidRPr="00037DCC">
        <w:rPr>
          <w:b/>
          <w:bCs/>
        </w:rPr>
        <w:t>собрание-практикум на тему "Что такое родительский авторитет и как он работает в семье"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I.</w:t>
      </w:r>
      <w:r w:rsidRPr="00037DCC">
        <w:t xml:space="preserve"> Родителям предлагается вопросник.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1. Всегда ли слушаются вас ваши дети?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2. Считаете ли вы, что авторитет родителей - особый талант, который дается от природы?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3. Считаете ли вы, что авторитет и послушание - главная цель воспитания?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4. Вы пользуетесь авторитетом у своих детей?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5. Как вы используете свой авторитет?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II.</w:t>
      </w:r>
      <w:r w:rsidRPr="00037DCC">
        <w:t xml:space="preserve"> Рассмотрим проблемную ситуацию: ребенок не слушается, часто обманывает.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Выясняется, что чаще всего родители используют </w:t>
      </w:r>
      <w:r w:rsidRPr="00037DCC">
        <w:rPr>
          <w:b/>
          <w:bCs/>
        </w:rPr>
        <w:t>авторитет подавления</w:t>
      </w:r>
      <w:r w:rsidRPr="00037DCC">
        <w:t xml:space="preserve"> (наказание за каждый поступок), </w:t>
      </w:r>
      <w:r w:rsidRPr="00037DCC">
        <w:rPr>
          <w:b/>
          <w:bCs/>
        </w:rPr>
        <w:t xml:space="preserve">авторитет любви </w:t>
      </w:r>
      <w:r w:rsidRPr="00037DCC">
        <w:t xml:space="preserve">(ты меня не слушаешься, значит, ты меня не любишь). Родителям следует знать, что в этой линии много опасных мест, т. к. ребенок быстро сообразит, что взрослого можно легко обмануть, что к людям можно </w:t>
      </w:r>
      <w:r w:rsidRPr="00037DCC">
        <w:rPr>
          <w:i/>
          <w:iCs/>
        </w:rPr>
        <w:t xml:space="preserve">подыгрываться. </w:t>
      </w:r>
      <w:r w:rsidRPr="00037DCC">
        <w:t>В семье вырастает неискренний, лживый эгоист.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 xml:space="preserve">Авторитет подкупа </w:t>
      </w:r>
      <w:r w:rsidRPr="00037DCC">
        <w:t xml:space="preserve">- послушание просто покупается подарками, обещаниями. Разумеется, в </w:t>
      </w:r>
      <w:proofErr w:type="gramStart"/>
      <w:r w:rsidRPr="00037DCC">
        <w:t>семье</w:t>
      </w:r>
      <w:proofErr w:type="gramEnd"/>
      <w:r w:rsidRPr="00037DCC">
        <w:t xml:space="preserve"> возможно некоторое поощрение, нечто похожее на премирование за хорошую учебу, за выполнение какой - либо трудной работы, но ни в коем случае нельзя детей премировать за хорошее отношение к родителям. Часто родители бывают непоследовательными в своих действиях по отношению к ребенку (сегодня накричал, завтра признается в любви и обещает кучу подарков).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037DCC">
        <w:t xml:space="preserve">Жизнь показывает, что </w:t>
      </w:r>
      <w:r w:rsidRPr="00037DCC">
        <w:rPr>
          <w:b/>
          <w:bCs/>
        </w:rPr>
        <w:t xml:space="preserve">главным основанием родительского авторитета </w:t>
      </w:r>
      <w:r w:rsidRPr="00037DCC">
        <w:t>является сама</w:t>
      </w:r>
      <w:r w:rsidRPr="00037DCC">
        <w:rPr>
          <w:b/>
          <w:bCs/>
        </w:rPr>
        <w:t xml:space="preserve"> жизнь</w:t>
      </w:r>
      <w:r w:rsidRPr="00037DCC">
        <w:t xml:space="preserve"> родителей, их </w:t>
      </w:r>
      <w:r w:rsidRPr="00037DCC">
        <w:rPr>
          <w:b/>
          <w:bCs/>
        </w:rPr>
        <w:t>поведение.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III.</w:t>
      </w:r>
      <w:r w:rsidRPr="00037DCC">
        <w:t xml:space="preserve"> Выбор решения.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lastRenderedPageBreak/>
        <w:t xml:space="preserve">Когда родители в курсе того, чем живет, что любит (не любит) их ребенок, чем интересуется, с кем дружит, как относится к школе, к учебе, тогда они смогут предугадать и предупредить конфликт или неприятность. Следовательно, на первый план выступают </w:t>
      </w:r>
      <w:r w:rsidRPr="00037DCC">
        <w:rPr>
          <w:b/>
          <w:bCs/>
        </w:rPr>
        <w:t>доверительные отношения.</w:t>
      </w:r>
      <w:r w:rsidRPr="00037DCC">
        <w:t xml:space="preserve"> Но для этого нужно </w:t>
      </w:r>
      <w:r w:rsidRPr="00037DCC">
        <w:rPr>
          <w:b/>
          <w:bCs/>
        </w:rPr>
        <w:t>внимание</w:t>
      </w:r>
      <w:r w:rsidRPr="00037DCC">
        <w:t xml:space="preserve"> к детям, к их жизни. Внимание даст родителям </w:t>
      </w:r>
      <w:r w:rsidRPr="00037DCC">
        <w:rPr>
          <w:b/>
          <w:bCs/>
        </w:rPr>
        <w:t>знание.</w:t>
      </w:r>
      <w:r w:rsidR="00DC4B65" w:rsidRPr="00037DCC">
        <w:rPr>
          <w:b/>
          <w:bCs/>
        </w:rPr>
        <w:t xml:space="preserve"> </w:t>
      </w:r>
      <w:r w:rsidRPr="00037DCC">
        <w:rPr>
          <w:b/>
          <w:bCs/>
        </w:rPr>
        <w:t>Авторитет знания</w:t>
      </w:r>
      <w:r w:rsidRPr="00037DCC">
        <w:t xml:space="preserve"> приведет родителей к </w:t>
      </w:r>
      <w:r w:rsidRPr="00037DCC">
        <w:rPr>
          <w:b/>
          <w:bCs/>
        </w:rPr>
        <w:t>авторитету помощи.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В жизни ребенка вообще, а особенно глухого ребенка часто встречаются ситуации, когда он не знает, как поступить, когда он нуждается в совете, в помощи, но не может о ней попросить, т. к. не умеет. Здесь родители сами должны прийти с помощью. Эта помощь может быть оказана в форме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прямого совета,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шутки,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- распоряжения, 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приказа,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какого - либо другого способа, учитывая индивидуальные особенности своего ребенка, потому что родители несут ответственность за своих детей.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В этой линии ответственности родителей за детей лежат начала не только помощи, но и</w:t>
      </w:r>
      <w:r w:rsidRPr="00037DCC">
        <w:rPr>
          <w:b/>
          <w:bCs/>
        </w:rPr>
        <w:t xml:space="preserve"> требования.</w:t>
      </w:r>
      <w:r w:rsidRPr="00037DCC">
        <w:t xml:space="preserve"> В некоторых случаях требование может быть выражено в самой суровой форме, не допускающей возражений. А поведение самих родителей служит примером и образцом поведения для детей. Когда родитель сможет посмотреть на самого себя и задуматься над собственной судьбой и судьбой своего ребенка, тогда мы сможем говорить о положительном результате воспитания. А. С. Макаренко называл это "</w:t>
      </w:r>
      <w:r w:rsidRPr="00037DCC">
        <w:rPr>
          <w:b/>
          <w:bCs/>
        </w:rPr>
        <w:t>воспитанием совести</w:t>
      </w:r>
      <w:r w:rsidRPr="00037DCC">
        <w:t xml:space="preserve">", потому что "... </w:t>
      </w:r>
      <w:r w:rsidRPr="00037DCC">
        <w:rPr>
          <w:i/>
          <w:iCs/>
        </w:rPr>
        <w:t>легко научить человека поступать правильно ... в присутствии коллектива, а вот научить его поступать правильно, когда никто не слышит, не видит и ничего не узнает, - это очень трудно".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3. На третьем уровне системы</w:t>
      </w:r>
      <w:r w:rsidRPr="00037DCC">
        <w:t xml:space="preserve"> я столкнулась с определенными трудностями, т </w:t>
      </w:r>
      <w:proofErr w:type="gramStart"/>
      <w:r w:rsidRPr="00037DCC">
        <w:t>к</w:t>
      </w:r>
      <w:proofErr w:type="gramEnd"/>
      <w:r w:rsidRPr="00037DCC">
        <w:t xml:space="preserve">. </w:t>
      </w:r>
      <w:proofErr w:type="gramStart"/>
      <w:r w:rsidRPr="00037DCC">
        <w:t>родители</w:t>
      </w:r>
      <w:proofErr w:type="gramEnd"/>
      <w:r w:rsidRPr="00037DCC">
        <w:t xml:space="preserve"> интернированных детей проживают далеко от места учебы детей и не имеют возможности часто приезжать в школу. Совместные родительские собрания хотелось бы проводить чаще. На первый план здесь выступают индивидуальные консультации, индивидуальные беседы с родителями.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 xml:space="preserve">Родители детей, проживающих недалеко от школы, охотно идут на контакт, принимают активное участие в работе по профилактике вредных привычек у детей: совместно с учителем и </w:t>
      </w:r>
      <w:r w:rsidR="00C73270" w:rsidRPr="00037DCC">
        <w:t>воспитателем участвуют: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в посещении выставок, музеев;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в просмотре фильмов определенной направленности;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lastRenderedPageBreak/>
        <w:t>- в спортивных праздниках и днях здоровья, которые регулярно проводятся в школе;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- в поездках вместе с детьми на спортивные соревнования в другие города по линии ВОГ.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Родителям предоставлена возможность посе</w:t>
      </w:r>
      <w:r w:rsidR="001A0B6B" w:rsidRPr="00037DCC">
        <w:t>тить любое занятие кружка,</w:t>
      </w:r>
      <w:r w:rsidR="002918B7" w:rsidRPr="00037DCC">
        <w:t xml:space="preserve"> спортивной секции,</w:t>
      </w:r>
      <w:r w:rsidR="00A94FCF" w:rsidRPr="00037DCC">
        <w:t xml:space="preserve"> </w:t>
      </w:r>
      <w:r w:rsidRPr="00037DCC">
        <w:t>встретиться с медработниками школы, с социальным педагогом, психологом.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t>Считаю, что в системе просветительск</w:t>
      </w:r>
      <w:r w:rsidR="002918B7" w:rsidRPr="00037DCC">
        <w:t>ой работы воспитателя</w:t>
      </w:r>
      <w:r w:rsidRPr="00037DCC">
        <w:t xml:space="preserve"> по профилактике вредных привычек с семьями, воспитывающими глухих детей латинская пословица </w:t>
      </w:r>
      <w:r w:rsidRPr="00037DCC">
        <w:rPr>
          <w:i/>
          <w:iCs/>
        </w:rPr>
        <w:t>"Капля точит</w:t>
      </w:r>
      <w:r w:rsidR="00B94FB6" w:rsidRPr="00037DCC">
        <w:rPr>
          <w:i/>
          <w:iCs/>
        </w:rPr>
        <w:t xml:space="preserve"> </w:t>
      </w:r>
      <w:r w:rsidRPr="00037DCC">
        <w:rPr>
          <w:i/>
          <w:iCs/>
        </w:rPr>
        <w:t>камень не силой, а частым падением"</w:t>
      </w:r>
      <w:r w:rsidRPr="00037DCC">
        <w:t xml:space="preserve"> приобретает особую актуальность.</w:t>
      </w:r>
    </w:p>
    <w:p w:rsidR="00CF4C63" w:rsidRPr="00037DCC" w:rsidRDefault="00CF4C63" w:rsidP="00037DCC">
      <w:pPr>
        <w:pStyle w:val="a4"/>
        <w:spacing w:before="0" w:beforeAutospacing="0" w:after="0" w:afterAutospacing="0" w:line="360" w:lineRule="auto"/>
        <w:ind w:firstLine="709"/>
        <w:jc w:val="both"/>
      </w:pPr>
      <w:r w:rsidRPr="00037DCC">
        <w:rPr>
          <w:b/>
          <w:bCs/>
        </w:rPr>
        <w:t>Список литературы.</w:t>
      </w:r>
      <w:r w:rsidRPr="00037DCC">
        <w:t xml:space="preserve"> 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>Андреев Ю. А. Откровенный разговор. - М., 1986 г.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 xml:space="preserve">Быкова Л. М., Горбунова Е. </w:t>
      </w:r>
      <w:proofErr w:type="spellStart"/>
      <w:r w:rsidRPr="00037DCC">
        <w:t>А.,Зыкова</w:t>
      </w:r>
      <w:proofErr w:type="spellEnd"/>
      <w:r w:rsidRPr="00037DCC">
        <w:t xml:space="preserve"> Т. С., </w:t>
      </w:r>
      <w:proofErr w:type="spellStart"/>
      <w:r w:rsidRPr="00037DCC">
        <w:t>Носкова</w:t>
      </w:r>
      <w:proofErr w:type="spellEnd"/>
      <w:r w:rsidRPr="00037DCC">
        <w:t xml:space="preserve"> Л. П. Методика обучения русскому языку в школе для глухих детей. - М.. 1991 г.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>Захарова Т. Н., Суровикина Т. Н. Формирование здорового о</w:t>
      </w:r>
      <w:r w:rsidR="00EE2B6E" w:rsidRPr="00037DCC">
        <w:t>браза жизни</w:t>
      </w:r>
      <w:proofErr w:type="gramStart"/>
      <w:r w:rsidR="00EE2B6E" w:rsidRPr="00037DCC">
        <w:t>.,</w:t>
      </w:r>
      <w:r w:rsidRPr="00037DCC">
        <w:t xml:space="preserve"> </w:t>
      </w:r>
      <w:proofErr w:type="gramEnd"/>
      <w:r w:rsidRPr="00037DCC">
        <w:t>2006 г.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 xml:space="preserve">Зыкова Т. С., </w:t>
      </w:r>
      <w:proofErr w:type="spellStart"/>
      <w:r w:rsidRPr="00037DCC">
        <w:t>Хотеева</w:t>
      </w:r>
      <w:proofErr w:type="spellEnd"/>
      <w:r w:rsidRPr="00037DCC">
        <w:t xml:space="preserve"> Э. Н. Социально - бытовая ориентировка в специальных (коррекционных) образовательных учреждениях I и II вида. М., 2003 г.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 xml:space="preserve">Иванов М. </w:t>
      </w:r>
      <w:proofErr w:type="gramStart"/>
      <w:r w:rsidRPr="00037DCC">
        <w:t>А.</w:t>
      </w:r>
      <w:proofErr w:type="gramEnd"/>
      <w:r w:rsidRPr="00037DCC">
        <w:t xml:space="preserve"> Прежде всего мы - родители. М., 1986 г.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>"Конвенция о правах ребенка".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>Макаренко А. С. О воспитании. - М., 1988 г.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>Сухомлинский В. А. О воспитании. М., 1979 г.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>Устав школы.</w:t>
      </w:r>
    </w:p>
    <w:p w:rsidR="00CF4C63" w:rsidRPr="00037DCC" w:rsidRDefault="00CF4C63" w:rsidP="00037DCC">
      <w:pPr>
        <w:numPr>
          <w:ilvl w:val="0"/>
          <w:numId w:val="5"/>
        </w:numPr>
        <w:spacing w:line="360" w:lineRule="auto"/>
        <w:ind w:firstLine="709"/>
        <w:jc w:val="both"/>
      </w:pPr>
      <w:r w:rsidRPr="00037DCC">
        <w:t>ФЗ "Об образовании в РФ".</w:t>
      </w:r>
    </w:p>
    <w:p w:rsidR="006F0CAA" w:rsidRPr="00037DCC" w:rsidRDefault="006F0CAA" w:rsidP="00037DCC">
      <w:pPr>
        <w:spacing w:line="360" w:lineRule="auto"/>
        <w:ind w:firstLine="709"/>
        <w:jc w:val="both"/>
      </w:pPr>
    </w:p>
    <w:sectPr w:rsidR="006F0CAA" w:rsidRPr="00037DCC" w:rsidSect="00CB420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E86"/>
    <w:multiLevelType w:val="multilevel"/>
    <w:tmpl w:val="60E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2633C"/>
    <w:multiLevelType w:val="hybridMultilevel"/>
    <w:tmpl w:val="60EA8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26058"/>
    <w:multiLevelType w:val="hybridMultilevel"/>
    <w:tmpl w:val="CDA0F2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F1271"/>
    <w:multiLevelType w:val="multilevel"/>
    <w:tmpl w:val="675C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93CC5"/>
    <w:multiLevelType w:val="multilevel"/>
    <w:tmpl w:val="1C18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B2C40"/>
    <w:multiLevelType w:val="hybridMultilevel"/>
    <w:tmpl w:val="7B5E5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F6F60"/>
    <w:multiLevelType w:val="multilevel"/>
    <w:tmpl w:val="274A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53297"/>
    <w:multiLevelType w:val="multilevel"/>
    <w:tmpl w:val="FB381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7829B9"/>
    <w:multiLevelType w:val="multilevel"/>
    <w:tmpl w:val="B35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F4C63"/>
    <w:rsid w:val="00037DCC"/>
    <w:rsid w:val="00085F57"/>
    <w:rsid w:val="00160E7F"/>
    <w:rsid w:val="00186447"/>
    <w:rsid w:val="00191CEF"/>
    <w:rsid w:val="001A0B6B"/>
    <w:rsid w:val="001E3396"/>
    <w:rsid w:val="00203B70"/>
    <w:rsid w:val="00204CAB"/>
    <w:rsid w:val="00211CAF"/>
    <w:rsid w:val="00291201"/>
    <w:rsid w:val="002918B7"/>
    <w:rsid w:val="002D3726"/>
    <w:rsid w:val="00377C47"/>
    <w:rsid w:val="00392B70"/>
    <w:rsid w:val="00453993"/>
    <w:rsid w:val="00481EA9"/>
    <w:rsid w:val="00555BFA"/>
    <w:rsid w:val="005D4CC5"/>
    <w:rsid w:val="00632676"/>
    <w:rsid w:val="006D7244"/>
    <w:rsid w:val="006F0CAA"/>
    <w:rsid w:val="007025FC"/>
    <w:rsid w:val="00721464"/>
    <w:rsid w:val="00756E9C"/>
    <w:rsid w:val="007B2FDE"/>
    <w:rsid w:val="007C7037"/>
    <w:rsid w:val="00844C81"/>
    <w:rsid w:val="0086467D"/>
    <w:rsid w:val="008F3FE2"/>
    <w:rsid w:val="008F6330"/>
    <w:rsid w:val="0091780A"/>
    <w:rsid w:val="009638C0"/>
    <w:rsid w:val="009651D7"/>
    <w:rsid w:val="00983149"/>
    <w:rsid w:val="00A6502B"/>
    <w:rsid w:val="00A72CF9"/>
    <w:rsid w:val="00A735B3"/>
    <w:rsid w:val="00A81F8C"/>
    <w:rsid w:val="00A94FCF"/>
    <w:rsid w:val="00AA202D"/>
    <w:rsid w:val="00B0477F"/>
    <w:rsid w:val="00B252FD"/>
    <w:rsid w:val="00B7100C"/>
    <w:rsid w:val="00B8016A"/>
    <w:rsid w:val="00B8702E"/>
    <w:rsid w:val="00B94FB6"/>
    <w:rsid w:val="00C05B97"/>
    <w:rsid w:val="00C73270"/>
    <w:rsid w:val="00C849C0"/>
    <w:rsid w:val="00C973CE"/>
    <w:rsid w:val="00CA2BA4"/>
    <w:rsid w:val="00CB420D"/>
    <w:rsid w:val="00CC3665"/>
    <w:rsid w:val="00CF4C63"/>
    <w:rsid w:val="00D67B2C"/>
    <w:rsid w:val="00D8492E"/>
    <w:rsid w:val="00DB6FAB"/>
    <w:rsid w:val="00DC3081"/>
    <w:rsid w:val="00DC4B65"/>
    <w:rsid w:val="00E526DD"/>
    <w:rsid w:val="00E5411F"/>
    <w:rsid w:val="00E90794"/>
    <w:rsid w:val="00E909C7"/>
    <w:rsid w:val="00EE2B6E"/>
    <w:rsid w:val="00EF0A95"/>
    <w:rsid w:val="00F02CED"/>
    <w:rsid w:val="00F61422"/>
    <w:rsid w:val="00F80063"/>
    <w:rsid w:val="00F86764"/>
    <w:rsid w:val="00FC3D56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4C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F4C63"/>
    <w:rPr>
      <w:color w:val="0000FF"/>
      <w:u w:val="single"/>
    </w:rPr>
  </w:style>
  <w:style w:type="paragraph" w:styleId="a4">
    <w:name w:val="Normal (Web)"/>
    <w:basedOn w:val="a"/>
    <w:rsid w:val="00CF4C63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CF4C63"/>
    <w:rPr>
      <w:i/>
      <w:iCs/>
    </w:rPr>
  </w:style>
  <w:style w:type="character" w:styleId="a6">
    <w:name w:val="Strong"/>
    <w:basedOn w:val="a0"/>
    <w:qFormat/>
    <w:rsid w:val="00CF4C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7DCC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8CF2-1150-40AB-BB91-96E4629B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2775</Words>
  <Characters>15821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Система просветительской работы классного руководителя по профилактике вредных привычек (алкоголизма и наркомании) с семьями, воспитывающими глухих детей </vt:lpstr>
    </vt:vector>
  </TitlesOfParts>
  <Company>RePack by SPecialiST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просветительской работы классного руководителя по профилактике вредных привычек (алкоголизма и наркомании) с семьями, воспитывающими глухих детей </dc:title>
  <dc:subject/>
  <dc:creator>Артур</dc:creator>
  <cp:keywords/>
  <dc:description/>
  <cp:lastModifiedBy>Пользователь</cp:lastModifiedBy>
  <cp:revision>2</cp:revision>
  <cp:lastPrinted>2012-06-08T20:17:00Z</cp:lastPrinted>
  <dcterms:created xsi:type="dcterms:W3CDTF">2019-03-25T19:26:00Z</dcterms:created>
  <dcterms:modified xsi:type="dcterms:W3CDTF">2019-03-25T19:26:00Z</dcterms:modified>
</cp:coreProperties>
</file>